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2033"/>
        <w:gridCol w:w="7856"/>
      </w:tblGrid>
      <w:tr w:rsidR="00796520" w:rsidRPr="0025393C" w:rsidTr="006135A4">
        <w:trPr>
          <w:trHeight w:val="1038"/>
        </w:trPr>
        <w:tc>
          <w:tcPr>
            <w:tcW w:w="2033" w:type="dxa"/>
            <w:tcBorders>
              <w:top w:val="nil"/>
              <w:bottom w:val="thinThickMediumGap" w:sz="24" w:space="0" w:color="auto"/>
            </w:tcBorders>
          </w:tcPr>
          <w:p w:rsidR="00740EAF" w:rsidRPr="0025393C" w:rsidRDefault="00740EAF" w:rsidP="00C530F4">
            <w:pPr>
              <w:pStyle w:val="3"/>
              <w:rPr>
                <w:b w:val="0"/>
              </w:rPr>
            </w:pPr>
          </w:p>
        </w:tc>
        <w:tc>
          <w:tcPr>
            <w:tcW w:w="7856" w:type="dxa"/>
            <w:tcBorders>
              <w:top w:val="nil"/>
              <w:bottom w:val="thinThickMediumGap" w:sz="24" w:space="0" w:color="auto"/>
            </w:tcBorders>
            <w:vAlign w:val="center"/>
          </w:tcPr>
          <w:p w:rsidR="00740EAF" w:rsidRPr="0025393C" w:rsidRDefault="00740EAF" w:rsidP="00514E03">
            <w:pPr>
              <w:ind w:left="-52" w:right="45"/>
              <w:jc w:val="center"/>
              <w:rPr>
                <w:rFonts w:ascii="Arial" w:hAnsi="Arial"/>
                <w:bCs/>
                <w:sz w:val="25"/>
                <w:szCs w:val="25"/>
              </w:rPr>
            </w:pPr>
          </w:p>
        </w:tc>
      </w:tr>
    </w:tbl>
    <w:p w:rsidR="00F80610" w:rsidRPr="0025393C" w:rsidRDefault="00F80610" w:rsidP="00C8529D">
      <w:pPr>
        <w:widowControl/>
        <w:autoSpaceDE/>
        <w:autoSpaceDN/>
        <w:adjustRightInd/>
        <w:spacing w:before="120"/>
        <w:jc w:val="both"/>
        <w:rPr>
          <w:rFonts w:ascii="Arial" w:eastAsia="Calibri" w:hAnsi="Arial"/>
        </w:rPr>
      </w:pPr>
    </w:p>
    <w:p w:rsidR="00BD33D7" w:rsidRPr="005D46CC" w:rsidRDefault="00F80610" w:rsidP="00BD33D7">
      <w:pPr>
        <w:widowControl/>
        <w:autoSpaceDE/>
        <w:autoSpaceDN/>
        <w:adjustRightInd/>
        <w:spacing w:before="120"/>
        <w:jc w:val="both"/>
        <w:rPr>
          <w:rFonts w:ascii="inherit" w:hAnsi="inherit" w:cs="Arial"/>
          <w:b/>
          <w:color w:val="464340"/>
          <w:sz w:val="28"/>
          <w:szCs w:val="28"/>
        </w:rPr>
      </w:pPr>
      <w:r w:rsidRPr="005D46CC">
        <w:rPr>
          <w:rFonts w:eastAsia="Calibri"/>
          <w:b/>
          <w:color w:val="002060"/>
          <w:sz w:val="24"/>
          <w:szCs w:val="24"/>
        </w:rPr>
        <w:t xml:space="preserve">        </w:t>
      </w:r>
      <w:r w:rsidR="00A44321" w:rsidRPr="005D46CC">
        <w:rPr>
          <w:rFonts w:eastAsia="Calibri"/>
          <w:b/>
          <w:color w:val="002060"/>
          <w:sz w:val="24"/>
          <w:szCs w:val="24"/>
        </w:rPr>
        <w:t xml:space="preserve"> </w:t>
      </w:r>
      <w:bookmarkStart w:id="0" w:name="_Toc523388354"/>
      <w:r w:rsidR="00C530F4" w:rsidRPr="005D46CC">
        <w:rPr>
          <w:rFonts w:eastAsia="Calibri"/>
          <w:b/>
          <w:color w:val="002060"/>
          <w:sz w:val="28"/>
          <w:szCs w:val="28"/>
        </w:rPr>
        <w:t>Об итогах Всероссийской сельскохозяйственной переписи 2016 года</w:t>
      </w:r>
    </w:p>
    <w:p w:rsidR="008F67FE" w:rsidRDefault="0025393C" w:rsidP="00C530F4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inherit" w:hAnsi="inherit" w:cs="Arial"/>
          <w:b/>
          <w:color w:val="464340"/>
          <w:sz w:val="28"/>
          <w:szCs w:val="28"/>
        </w:rPr>
      </w:pPr>
      <w:r w:rsidRPr="005D46CC">
        <w:rPr>
          <w:rFonts w:ascii="inherit" w:hAnsi="inherit" w:cs="Arial"/>
          <w:b/>
          <w:color w:val="464340"/>
          <w:sz w:val="28"/>
          <w:szCs w:val="28"/>
        </w:rPr>
        <w:t>в</w:t>
      </w:r>
      <w:r w:rsidR="00C530F4" w:rsidRPr="005D46CC">
        <w:rPr>
          <w:rFonts w:ascii="inherit" w:hAnsi="inherit" w:cs="Arial"/>
          <w:b/>
          <w:color w:val="464340"/>
          <w:sz w:val="28"/>
          <w:szCs w:val="28"/>
        </w:rPr>
        <w:t xml:space="preserve"> </w:t>
      </w:r>
      <w:r w:rsidR="009937F4">
        <w:rPr>
          <w:rFonts w:ascii="inherit" w:hAnsi="inherit" w:cs="Arial"/>
          <w:b/>
          <w:color w:val="464340"/>
          <w:sz w:val="28"/>
          <w:szCs w:val="28"/>
        </w:rPr>
        <w:t>Муромском</w:t>
      </w:r>
      <w:r w:rsidR="00C530F4" w:rsidRPr="005D46CC">
        <w:rPr>
          <w:rFonts w:ascii="inherit" w:hAnsi="inherit" w:cs="Arial"/>
          <w:b/>
          <w:color w:val="464340"/>
          <w:sz w:val="28"/>
          <w:szCs w:val="28"/>
        </w:rPr>
        <w:t xml:space="preserve"> районе</w:t>
      </w:r>
    </w:p>
    <w:p w:rsidR="001A51F0" w:rsidRDefault="001A51F0" w:rsidP="00C530F4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inherit" w:hAnsi="inherit" w:cs="Arial"/>
          <w:b/>
          <w:color w:val="464340"/>
          <w:sz w:val="28"/>
          <w:szCs w:val="28"/>
        </w:rPr>
      </w:pPr>
    </w:p>
    <w:p w:rsidR="001A51F0" w:rsidRPr="005D46CC" w:rsidRDefault="001A51F0" w:rsidP="00C530F4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inherit" w:hAnsi="inherit" w:cs="Arial"/>
          <w:b/>
          <w:color w:val="464340"/>
          <w:sz w:val="28"/>
          <w:szCs w:val="28"/>
        </w:rPr>
      </w:pPr>
      <w:r>
        <w:rPr>
          <w:rFonts w:ascii="inherit" w:hAnsi="inherit" w:cs="Arial"/>
          <w:b/>
          <w:noProof/>
          <w:color w:val="464340"/>
          <w:sz w:val="28"/>
          <w:szCs w:val="28"/>
        </w:rPr>
        <w:drawing>
          <wp:inline distT="0" distB="0" distL="0" distR="0">
            <wp:extent cx="6120765" cy="4070795"/>
            <wp:effectExtent l="0" t="0" r="0" b="6350"/>
            <wp:docPr id="2" name="Рисунок 2" descr="O:\Perepis2010\!!!Фото ВСХП-2016 ВСЕ\Как мы участвуем в фотоконкурсах\Конкурс ВСХП-2016\Отпр Муром  Гришина О.Н\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Perepis2010\!!!Фото ВСХП-2016 ВСЕ\Как мы участвуем в фотоконкурсах\Конкурс ВСХП-2016\Отпр Муром  Гришина О.Н\image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7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FE" w:rsidRPr="0031335F" w:rsidRDefault="008F67FE" w:rsidP="00C530F4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464340"/>
          <w:sz w:val="28"/>
          <w:szCs w:val="28"/>
        </w:rPr>
      </w:pPr>
    </w:p>
    <w:p w:rsidR="00A44321" w:rsidRPr="0031335F" w:rsidRDefault="008F67FE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464340"/>
          <w:sz w:val="28"/>
          <w:szCs w:val="28"/>
        </w:rPr>
      </w:pPr>
      <w:r w:rsidRPr="0031335F">
        <w:rPr>
          <w:color w:val="464340"/>
          <w:sz w:val="28"/>
          <w:szCs w:val="28"/>
        </w:rPr>
        <w:t xml:space="preserve">    В течение 2018 года Росстат подв</w:t>
      </w:r>
      <w:r w:rsidR="005907EB" w:rsidRPr="0031335F">
        <w:rPr>
          <w:color w:val="464340"/>
          <w:sz w:val="28"/>
          <w:szCs w:val="28"/>
        </w:rPr>
        <w:t xml:space="preserve">одил </w:t>
      </w:r>
      <w:r w:rsidRPr="0031335F">
        <w:rPr>
          <w:color w:val="464340"/>
          <w:sz w:val="28"/>
          <w:szCs w:val="28"/>
        </w:rPr>
        <w:t>окончательные итоги Всероссийской сельскохозяйственной переписи 2016 года (ВСХП 2016</w:t>
      </w:r>
      <w:r w:rsidR="00A44321" w:rsidRPr="0031335F">
        <w:rPr>
          <w:color w:val="464340"/>
          <w:sz w:val="28"/>
          <w:szCs w:val="28"/>
        </w:rPr>
        <w:t>г.</w:t>
      </w:r>
      <w:r w:rsidRPr="0031335F">
        <w:rPr>
          <w:color w:val="464340"/>
          <w:sz w:val="28"/>
          <w:szCs w:val="28"/>
        </w:rPr>
        <w:t>)</w:t>
      </w:r>
      <w:r w:rsidR="005907EB" w:rsidRPr="0031335F">
        <w:rPr>
          <w:color w:val="464340"/>
          <w:sz w:val="28"/>
          <w:szCs w:val="28"/>
        </w:rPr>
        <w:t xml:space="preserve"> по стране и регионам</w:t>
      </w:r>
      <w:r w:rsidRPr="0031335F">
        <w:rPr>
          <w:color w:val="464340"/>
          <w:sz w:val="28"/>
          <w:szCs w:val="28"/>
        </w:rPr>
        <w:t>.</w:t>
      </w:r>
      <w:r w:rsidR="005907EB" w:rsidRPr="0031335F">
        <w:rPr>
          <w:color w:val="464340"/>
          <w:sz w:val="28"/>
          <w:szCs w:val="28"/>
        </w:rPr>
        <w:t xml:space="preserve"> </w:t>
      </w:r>
      <w:r w:rsidR="00A44321" w:rsidRPr="0031335F">
        <w:rPr>
          <w:color w:val="464340"/>
          <w:sz w:val="28"/>
          <w:szCs w:val="28"/>
        </w:rPr>
        <w:t xml:space="preserve"> </w:t>
      </w:r>
      <w:r w:rsidR="0007481B">
        <w:rPr>
          <w:color w:val="464340"/>
          <w:sz w:val="28"/>
          <w:szCs w:val="28"/>
        </w:rPr>
        <w:t>Р</w:t>
      </w:r>
      <w:r w:rsidR="005907EB" w:rsidRPr="0031335F">
        <w:rPr>
          <w:color w:val="464340"/>
          <w:sz w:val="28"/>
          <w:szCs w:val="28"/>
        </w:rPr>
        <w:t>езультаты</w:t>
      </w:r>
      <w:r w:rsidR="00A44321" w:rsidRPr="0031335F">
        <w:rPr>
          <w:color w:val="464340"/>
          <w:sz w:val="28"/>
          <w:szCs w:val="28"/>
        </w:rPr>
        <w:t xml:space="preserve"> </w:t>
      </w:r>
      <w:r w:rsidR="005907EB" w:rsidRPr="0031335F">
        <w:rPr>
          <w:color w:val="464340"/>
          <w:sz w:val="28"/>
          <w:szCs w:val="28"/>
        </w:rPr>
        <w:t>представлены на</w:t>
      </w:r>
      <w:r w:rsidR="00A44321" w:rsidRPr="0031335F">
        <w:rPr>
          <w:color w:val="464340"/>
          <w:sz w:val="28"/>
          <w:szCs w:val="28"/>
        </w:rPr>
        <w:t xml:space="preserve"> официальном </w:t>
      </w:r>
      <w:r w:rsidR="005907EB" w:rsidRPr="0031335F">
        <w:rPr>
          <w:color w:val="464340"/>
          <w:sz w:val="28"/>
          <w:szCs w:val="28"/>
        </w:rPr>
        <w:t xml:space="preserve"> сайте ведомства в  8 томах в виде  таблиц,</w:t>
      </w:r>
      <w:r w:rsidR="00BE02DA">
        <w:rPr>
          <w:color w:val="464340"/>
          <w:sz w:val="28"/>
          <w:szCs w:val="28"/>
        </w:rPr>
        <w:t xml:space="preserve"> </w:t>
      </w:r>
      <w:r w:rsidR="005907EB" w:rsidRPr="0031335F">
        <w:rPr>
          <w:color w:val="464340"/>
          <w:sz w:val="28"/>
          <w:szCs w:val="28"/>
        </w:rPr>
        <w:t xml:space="preserve"> диаграмм, </w:t>
      </w:r>
      <w:r w:rsidR="00BE02DA">
        <w:rPr>
          <w:color w:val="464340"/>
          <w:sz w:val="28"/>
          <w:szCs w:val="28"/>
        </w:rPr>
        <w:t xml:space="preserve"> </w:t>
      </w:r>
      <w:r w:rsidR="005907EB" w:rsidRPr="0031335F">
        <w:rPr>
          <w:color w:val="464340"/>
          <w:sz w:val="28"/>
          <w:szCs w:val="28"/>
        </w:rPr>
        <w:t>графиков и даже в формате атласа.</w:t>
      </w:r>
      <w:r w:rsidR="005907EB" w:rsidRPr="0031335F">
        <w:rPr>
          <w:sz w:val="28"/>
          <w:szCs w:val="28"/>
        </w:rPr>
        <w:t xml:space="preserve">  </w:t>
      </w:r>
      <w:r w:rsidR="005907EB" w:rsidRPr="0031335F">
        <w:rPr>
          <w:color w:val="464340"/>
          <w:sz w:val="28"/>
          <w:szCs w:val="28"/>
        </w:rPr>
        <w:t xml:space="preserve">На сайтах </w:t>
      </w:r>
      <w:r w:rsidR="00A44321" w:rsidRPr="0031335F">
        <w:rPr>
          <w:color w:val="464340"/>
          <w:sz w:val="28"/>
          <w:szCs w:val="28"/>
        </w:rPr>
        <w:t xml:space="preserve"> </w:t>
      </w:r>
      <w:r w:rsidR="005907EB" w:rsidRPr="0031335F">
        <w:rPr>
          <w:color w:val="464340"/>
          <w:sz w:val="28"/>
          <w:szCs w:val="28"/>
        </w:rPr>
        <w:t>территориа</w:t>
      </w:r>
      <w:r w:rsidR="00A44321" w:rsidRPr="0031335F">
        <w:rPr>
          <w:color w:val="464340"/>
          <w:sz w:val="28"/>
          <w:szCs w:val="28"/>
        </w:rPr>
        <w:t>льных органов</w:t>
      </w:r>
      <w:r w:rsidR="005907EB" w:rsidRPr="0031335F">
        <w:rPr>
          <w:color w:val="464340"/>
          <w:sz w:val="28"/>
          <w:szCs w:val="28"/>
        </w:rPr>
        <w:t xml:space="preserve">, в том числе и </w:t>
      </w:r>
      <w:proofErr w:type="spellStart"/>
      <w:r w:rsidR="005907EB" w:rsidRPr="0031335F">
        <w:rPr>
          <w:color w:val="464340"/>
          <w:sz w:val="28"/>
          <w:szCs w:val="28"/>
        </w:rPr>
        <w:t>Владимирстата</w:t>
      </w:r>
      <w:proofErr w:type="spellEnd"/>
      <w:r w:rsidR="00A44321" w:rsidRPr="0031335F">
        <w:rPr>
          <w:color w:val="464340"/>
          <w:sz w:val="28"/>
          <w:szCs w:val="28"/>
        </w:rPr>
        <w:t>,</w:t>
      </w:r>
      <w:r w:rsidR="005907EB" w:rsidRPr="0031335F">
        <w:rPr>
          <w:color w:val="464340"/>
          <w:sz w:val="28"/>
          <w:szCs w:val="28"/>
        </w:rPr>
        <w:t xml:space="preserve">   можно увидеть итоги  сельскохозяйственной инвентаризации</w:t>
      </w:r>
      <w:r w:rsidR="00A44321" w:rsidRPr="0031335F">
        <w:rPr>
          <w:color w:val="464340"/>
          <w:sz w:val="28"/>
          <w:szCs w:val="28"/>
        </w:rPr>
        <w:t xml:space="preserve">  как по</w:t>
      </w:r>
      <w:r w:rsidR="00C53EA1">
        <w:rPr>
          <w:color w:val="464340"/>
          <w:sz w:val="28"/>
          <w:szCs w:val="28"/>
        </w:rPr>
        <w:t xml:space="preserve"> региону, так и в муниципальном </w:t>
      </w:r>
      <w:r w:rsidR="00A44321" w:rsidRPr="0031335F">
        <w:rPr>
          <w:color w:val="464340"/>
          <w:sz w:val="28"/>
          <w:szCs w:val="28"/>
        </w:rPr>
        <w:t xml:space="preserve">разрезе </w:t>
      </w:r>
      <w:hyperlink r:id="rId9" w:history="1">
        <w:r w:rsidR="00A44321" w:rsidRPr="0031335F">
          <w:rPr>
            <w:rStyle w:val="a4"/>
            <w:sz w:val="28"/>
            <w:szCs w:val="28"/>
          </w:rPr>
          <w:t>http://vladimirstat.gks.ru/wps/wcm/connect/rosstat_ts/vladimirstat/ru/census_and_researching/census/national_census_2016/score_2016/</w:t>
        </w:r>
      </w:hyperlink>
    </w:p>
    <w:p w:rsidR="0031335F" w:rsidRPr="0031335F" w:rsidRDefault="0031335F" w:rsidP="00C53EA1">
      <w:pPr>
        <w:widowControl/>
        <w:autoSpaceDE/>
        <w:autoSpaceDN/>
        <w:adjustRightInd/>
        <w:spacing w:line="360" w:lineRule="auto"/>
        <w:ind w:firstLine="993"/>
        <w:jc w:val="both"/>
        <w:rPr>
          <w:sz w:val="28"/>
          <w:szCs w:val="28"/>
        </w:rPr>
      </w:pPr>
      <w:r w:rsidRPr="0031335F">
        <w:rPr>
          <w:sz w:val="28"/>
          <w:szCs w:val="28"/>
        </w:rPr>
        <w:t>Всегда интересно посмотреть на любую  ситуацию в динамике. Это тем более интересно, когда речь заходит</w:t>
      </w:r>
      <w:r w:rsidR="00BE02DA">
        <w:rPr>
          <w:sz w:val="28"/>
          <w:szCs w:val="28"/>
        </w:rPr>
        <w:t xml:space="preserve"> о</w:t>
      </w:r>
      <w:r w:rsidRPr="0031335F">
        <w:rPr>
          <w:sz w:val="28"/>
          <w:szCs w:val="28"/>
        </w:rPr>
        <w:t>б изменениях, произошедших в такой значимой для жизни сфере, каким является  сельское хозяйство.</w:t>
      </w:r>
      <w:r w:rsidR="0007481B">
        <w:rPr>
          <w:sz w:val="28"/>
          <w:szCs w:val="28"/>
        </w:rPr>
        <w:t xml:space="preserve"> </w:t>
      </w:r>
      <w:r w:rsidRPr="0031335F">
        <w:rPr>
          <w:sz w:val="28"/>
          <w:szCs w:val="28"/>
        </w:rPr>
        <w:t xml:space="preserve">Такую </w:t>
      </w:r>
      <w:r w:rsidRPr="0031335F">
        <w:rPr>
          <w:sz w:val="28"/>
          <w:szCs w:val="28"/>
        </w:rPr>
        <w:lastRenderedPageBreak/>
        <w:t>возможность дает Всероссийская сельскохозяйственная перепись 2016 годов.</w:t>
      </w:r>
      <w:r w:rsidR="00C53EA1">
        <w:rPr>
          <w:sz w:val="28"/>
          <w:szCs w:val="28"/>
        </w:rPr>
        <w:t xml:space="preserve"> </w:t>
      </w:r>
      <w:r w:rsidRPr="0031335F">
        <w:rPr>
          <w:sz w:val="28"/>
          <w:szCs w:val="28"/>
        </w:rPr>
        <w:t xml:space="preserve">Но </w:t>
      </w:r>
      <w:r w:rsidR="0007481B">
        <w:rPr>
          <w:sz w:val="28"/>
          <w:szCs w:val="28"/>
        </w:rPr>
        <w:t xml:space="preserve"> из-за</w:t>
      </w:r>
      <w:r w:rsidRPr="0031335F">
        <w:rPr>
          <w:sz w:val="28"/>
          <w:szCs w:val="28"/>
        </w:rPr>
        <w:t xml:space="preserve">  внесения изменений  в  административно-территориального деление наших муниципальных образований, произошедших между двумя Всероссийскими сельскохозяйственными  переписями 2006 и 2016г,</w:t>
      </w:r>
    </w:p>
    <w:p w:rsidR="00B237B9" w:rsidRPr="0031335F" w:rsidRDefault="0031335F" w:rsidP="0007481B">
      <w:pPr>
        <w:widowControl/>
        <w:autoSpaceDE/>
        <w:autoSpaceDN/>
        <w:adjustRightInd/>
        <w:spacing w:line="360" w:lineRule="auto"/>
        <w:jc w:val="both"/>
        <w:rPr>
          <w:color w:val="464340"/>
          <w:sz w:val="28"/>
          <w:szCs w:val="28"/>
        </w:rPr>
      </w:pPr>
      <w:r w:rsidRPr="0031335F">
        <w:rPr>
          <w:sz w:val="28"/>
          <w:szCs w:val="28"/>
        </w:rPr>
        <w:t>корректное сравнение  провести невозможно.</w:t>
      </w:r>
      <w:r w:rsidR="0007481B">
        <w:rPr>
          <w:sz w:val="28"/>
          <w:szCs w:val="28"/>
        </w:rPr>
        <w:t xml:space="preserve"> </w:t>
      </w:r>
      <w:r w:rsidRPr="0031335F">
        <w:rPr>
          <w:sz w:val="28"/>
          <w:szCs w:val="28"/>
        </w:rPr>
        <w:t>Поэтому остановимся подробнее на итогах сельскохозяйственной</w:t>
      </w:r>
      <w:r w:rsidRPr="0031335F">
        <w:rPr>
          <w:i/>
          <w:sz w:val="28"/>
          <w:szCs w:val="28"/>
        </w:rPr>
        <w:t xml:space="preserve"> </w:t>
      </w:r>
      <w:r w:rsidRPr="0031335F">
        <w:rPr>
          <w:sz w:val="28"/>
          <w:szCs w:val="28"/>
        </w:rPr>
        <w:t>инвентаризации 2016г.</w:t>
      </w:r>
    </w:p>
    <w:p w:rsidR="00B237B9" w:rsidRPr="0031335F" w:rsidRDefault="00B237B9" w:rsidP="0007481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464340"/>
          <w:sz w:val="28"/>
          <w:szCs w:val="28"/>
        </w:rPr>
      </w:pPr>
      <w:r w:rsidRPr="0031335F">
        <w:rPr>
          <w:color w:val="464340"/>
          <w:sz w:val="28"/>
          <w:szCs w:val="28"/>
        </w:rPr>
        <w:t xml:space="preserve"> По данным ВСХП 2016 года в  Муромском районе насчитывалось 18 с</w:t>
      </w:r>
      <w:r w:rsidR="0011056E">
        <w:rPr>
          <w:color w:val="464340"/>
          <w:sz w:val="28"/>
          <w:szCs w:val="28"/>
        </w:rPr>
        <w:t>ельскохозяйственных организаций</w:t>
      </w:r>
      <w:r w:rsidRPr="0031335F">
        <w:rPr>
          <w:color w:val="464340"/>
          <w:sz w:val="28"/>
          <w:szCs w:val="28"/>
        </w:rPr>
        <w:t>,</w:t>
      </w:r>
      <w:r w:rsidR="0011056E">
        <w:rPr>
          <w:color w:val="464340"/>
          <w:sz w:val="28"/>
          <w:szCs w:val="28"/>
        </w:rPr>
        <w:t xml:space="preserve"> </w:t>
      </w:r>
      <w:r w:rsidRPr="0031335F">
        <w:rPr>
          <w:color w:val="464340"/>
          <w:sz w:val="28"/>
          <w:szCs w:val="28"/>
        </w:rPr>
        <w:t>28 кре</w:t>
      </w:r>
      <w:r w:rsidR="0007481B">
        <w:rPr>
          <w:color w:val="464340"/>
          <w:sz w:val="28"/>
          <w:szCs w:val="28"/>
        </w:rPr>
        <w:t>стьянских (фермерских) хозяйств</w:t>
      </w:r>
      <w:r w:rsidRPr="0031335F">
        <w:rPr>
          <w:color w:val="464340"/>
          <w:sz w:val="28"/>
          <w:szCs w:val="28"/>
        </w:rPr>
        <w:t xml:space="preserve"> и</w:t>
      </w:r>
      <w:r w:rsidR="0031335F">
        <w:rPr>
          <w:color w:val="464340"/>
          <w:sz w:val="28"/>
          <w:szCs w:val="28"/>
        </w:rPr>
        <w:t xml:space="preserve"> индивидуальных предпринимател</w:t>
      </w:r>
      <w:r w:rsidR="0007481B">
        <w:rPr>
          <w:color w:val="464340"/>
          <w:sz w:val="28"/>
          <w:szCs w:val="28"/>
        </w:rPr>
        <w:t>ей</w:t>
      </w:r>
      <w:r w:rsidR="0011056E">
        <w:rPr>
          <w:color w:val="464340"/>
          <w:sz w:val="28"/>
          <w:szCs w:val="28"/>
        </w:rPr>
        <w:t xml:space="preserve">, </w:t>
      </w:r>
      <w:r w:rsidRPr="0031335F">
        <w:rPr>
          <w:color w:val="464340"/>
          <w:sz w:val="28"/>
          <w:szCs w:val="28"/>
        </w:rPr>
        <w:t>13</w:t>
      </w:r>
      <w:r w:rsidR="00C53EA1">
        <w:rPr>
          <w:color w:val="464340"/>
          <w:sz w:val="28"/>
          <w:szCs w:val="28"/>
        </w:rPr>
        <w:t xml:space="preserve"> тыс. </w:t>
      </w:r>
      <w:r w:rsidRPr="0031335F">
        <w:rPr>
          <w:color w:val="464340"/>
          <w:sz w:val="28"/>
          <w:szCs w:val="28"/>
        </w:rPr>
        <w:t>109 личных подсобных и других индивидуальных хозяй</w:t>
      </w:r>
      <w:proofErr w:type="gramStart"/>
      <w:r w:rsidRPr="0031335F">
        <w:rPr>
          <w:color w:val="464340"/>
          <w:sz w:val="28"/>
          <w:szCs w:val="28"/>
        </w:rPr>
        <w:t>ств гр</w:t>
      </w:r>
      <w:proofErr w:type="gramEnd"/>
      <w:r w:rsidRPr="0031335F">
        <w:rPr>
          <w:color w:val="464340"/>
          <w:sz w:val="28"/>
          <w:szCs w:val="28"/>
        </w:rPr>
        <w:t>аждан, 26 садоводческих некоммерческих объединения граждан.</w:t>
      </w:r>
    </w:p>
    <w:p w:rsidR="00B237B9" w:rsidRDefault="003374B7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>
        <w:rPr>
          <w:color w:val="464340"/>
          <w:sz w:val="28"/>
          <w:szCs w:val="28"/>
        </w:rPr>
        <w:t xml:space="preserve"> Но фактически сельскохозяйственную деятельность осуществляли не все.  Среди </w:t>
      </w:r>
      <w:proofErr w:type="spellStart"/>
      <w:r>
        <w:rPr>
          <w:color w:val="464340"/>
          <w:sz w:val="28"/>
          <w:szCs w:val="28"/>
        </w:rPr>
        <w:t>сельхозорганизаций</w:t>
      </w:r>
      <w:proofErr w:type="spellEnd"/>
      <w:r>
        <w:rPr>
          <w:color w:val="464340"/>
          <w:sz w:val="28"/>
          <w:szCs w:val="28"/>
        </w:rPr>
        <w:t xml:space="preserve"> только </w:t>
      </w:r>
      <w:r w:rsidR="00492FD8" w:rsidRPr="0011056E">
        <w:rPr>
          <w:rFonts w:ascii="inherit" w:hAnsi="inherit" w:cs="Arial"/>
          <w:color w:val="464340"/>
          <w:sz w:val="28"/>
          <w:szCs w:val="28"/>
        </w:rPr>
        <w:t>78% от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общего количества, </w:t>
      </w:r>
      <w:r w:rsidR="00C53EA1">
        <w:rPr>
          <w:rFonts w:ascii="inherit" w:hAnsi="inherit" w:cs="Arial"/>
          <w:color w:val="464340"/>
          <w:sz w:val="28"/>
          <w:szCs w:val="28"/>
        </w:rPr>
        <w:t xml:space="preserve">среди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>крестьянских (фермерских) хозяйств и индивидуальных предпринимателей</w:t>
      </w:r>
      <w:r>
        <w:rPr>
          <w:rFonts w:ascii="inherit" w:hAnsi="inherit" w:cs="Arial"/>
          <w:color w:val="464340"/>
          <w:sz w:val="28"/>
          <w:szCs w:val="28"/>
        </w:rPr>
        <w:t xml:space="preserve"> - </w:t>
      </w:r>
      <w:r>
        <w:rPr>
          <w:rFonts w:ascii="inherit" w:hAnsi="inherit" w:cs="Arial"/>
          <w:color w:val="464340"/>
          <w:sz w:val="28"/>
          <w:szCs w:val="28"/>
        </w:rPr>
        <w:t>25</w:t>
      </w:r>
      <w:r w:rsidRPr="00887F79">
        <w:rPr>
          <w:rFonts w:ascii="inherit" w:hAnsi="inherit" w:cs="Arial"/>
          <w:color w:val="464340"/>
          <w:sz w:val="28"/>
          <w:szCs w:val="28"/>
        </w:rPr>
        <w:t>%</w:t>
      </w:r>
      <w:r w:rsidR="00C53EA1">
        <w:rPr>
          <w:rFonts w:ascii="inherit" w:hAnsi="inherit" w:cs="Arial"/>
          <w:color w:val="464340"/>
          <w:sz w:val="28"/>
          <w:szCs w:val="28"/>
        </w:rPr>
        <w:t xml:space="preserve">. В   </w:t>
      </w:r>
      <w:proofErr w:type="gramStart"/>
      <w:r w:rsidR="00C53EA1">
        <w:rPr>
          <w:rFonts w:ascii="inherit" w:hAnsi="inherit" w:cs="Arial"/>
          <w:color w:val="464340"/>
          <w:sz w:val="28"/>
          <w:szCs w:val="28"/>
        </w:rPr>
        <w:t>частном</w:t>
      </w:r>
      <w:proofErr w:type="gramEnd"/>
      <w:r w:rsidR="00C53EA1">
        <w:rPr>
          <w:rFonts w:ascii="inherit" w:hAnsi="inherit" w:cs="Arial"/>
          <w:color w:val="464340"/>
          <w:sz w:val="28"/>
          <w:szCs w:val="28"/>
        </w:rPr>
        <w:t xml:space="preserve"> секторе занимались сельскохозяйственным  трудом  </w:t>
      </w:r>
      <w:r>
        <w:rPr>
          <w:rFonts w:ascii="inherit" w:hAnsi="inherit" w:cs="Arial"/>
          <w:color w:val="464340"/>
          <w:sz w:val="28"/>
          <w:szCs w:val="28"/>
        </w:rPr>
        <w:t xml:space="preserve">- </w:t>
      </w:r>
      <w:r w:rsidR="00C53EA1">
        <w:rPr>
          <w:rFonts w:ascii="inherit" w:hAnsi="inherit" w:cs="Arial"/>
          <w:color w:val="464340"/>
          <w:sz w:val="28"/>
          <w:szCs w:val="28"/>
        </w:rPr>
        <w:t>76</w:t>
      </w:r>
      <w:r w:rsidRPr="00887F79">
        <w:rPr>
          <w:rFonts w:ascii="inherit" w:hAnsi="inherit" w:cs="Arial"/>
          <w:color w:val="464340"/>
          <w:sz w:val="28"/>
          <w:szCs w:val="28"/>
        </w:rPr>
        <w:t>%</w:t>
      </w:r>
      <w:r w:rsidR="00C53EA1">
        <w:rPr>
          <w:rFonts w:ascii="inherit" w:hAnsi="inherit" w:cs="Arial"/>
          <w:color w:val="464340"/>
          <w:sz w:val="28"/>
          <w:szCs w:val="28"/>
        </w:rPr>
        <w:t xml:space="preserve"> хозяйств, в 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>нек</w:t>
      </w:r>
      <w:r w:rsidR="00C53EA1">
        <w:rPr>
          <w:rFonts w:ascii="inherit" w:hAnsi="inherit" w:cs="Arial"/>
          <w:color w:val="464340"/>
          <w:sz w:val="28"/>
          <w:szCs w:val="28"/>
        </w:rPr>
        <w:t>оммерческих объединениях</w:t>
      </w:r>
      <w:r>
        <w:rPr>
          <w:rFonts w:ascii="inherit" w:hAnsi="inherit" w:cs="Arial"/>
          <w:color w:val="464340"/>
          <w:sz w:val="28"/>
          <w:szCs w:val="28"/>
        </w:rPr>
        <w:t xml:space="preserve"> граждан  - 100%.</w:t>
      </w:r>
    </w:p>
    <w:p w:rsidR="00B443DD" w:rsidRPr="001A51F0" w:rsidRDefault="00B443DD" w:rsidP="00B443D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b/>
          <w:i/>
          <w:color w:val="464340"/>
          <w:sz w:val="28"/>
          <w:szCs w:val="28"/>
        </w:rPr>
      </w:pPr>
      <w:r>
        <w:rPr>
          <w:rFonts w:ascii="inherit" w:hAnsi="inherit" w:cs="Arial"/>
          <w:color w:val="464340"/>
          <w:sz w:val="28"/>
          <w:szCs w:val="28"/>
        </w:rPr>
        <w:t xml:space="preserve"> </w:t>
      </w:r>
      <w:r w:rsidRPr="001A51F0">
        <w:rPr>
          <w:rFonts w:ascii="inherit" w:hAnsi="inherit" w:cs="Arial"/>
          <w:i/>
          <w:color w:val="464340"/>
          <w:sz w:val="28"/>
          <w:szCs w:val="28"/>
        </w:rPr>
        <w:t>«</w:t>
      </w:r>
      <w:r w:rsidRPr="001A51F0">
        <w:rPr>
          <w:rFonts w:ascii="inherit" w:hAnsi="inherit" w:cs="Arial"/>
          <w:b/>
          <w:i/>
          <w:color w:val="464340"/>
          <w:sz w:val="28"/>
          <w:szCs w:val="28"/>
        </w:rPr>
        <w:t>Нас земля всегда прокормит,</w:t>
      </w:r>
      <w:r w:rsidRPr="001A51F0">
        <w:rPr>
          <w:rFonts w:ascii="inherit" w:hAnsi="inherit" w:cs="Arial"/>
          <w:b/>
          <w:i/>
          <w:color w:val="464340"/>
          <w:sz w:val="28"/>
          <w:szCs w:val="28"/>
        </w:rPr>
        <w:t xml:space="preserve"> з</w:t>
      </w:r>
      <w:r w:rsidRPr="001A51F0">
        <w:rPr>
          <w:rFonts w:ascii="inherit" w:hAnsi="inherit" w:cs="Arial"/>
          <w:b/>
          <w:i/>
          <w:color w:val="464340"/>
          <w:sz w:val="28"/>
          <w:szCs w:val="28"/>
        </w:rPr>
        <w:t>най, работай, не ленись</w:t>
      </w:r>
      <w:r w:rsidR="001A51F0" w:rsidRPr="001A51F0">
        <w:rPr>
          <w:rFonts w:ascii="inherit" w:hAnsi="inherit" w:cs="Arial"/>
          <w:b/>
          <w:i/>
          <w:color w:val="464340"/>
          <w:sz w:val="28"/>
          <w:szCs w:val="28"/>
        </w:rPr>
        <w:t>…</w:t>
      </w:r>
      <w:r w:rsidRPr="001A51F0">
        <w:rPr>
          <w:rFonts w:ascii="inherit" w:hAnsi="inherit" w:cs="Arial"/>
          <w:b/>
          <w:i/>
          <w:color w:val="464340"/>
          <w:sz w:val="28"/>
          <w:szCs w:val="28"/>
        </w:rPr>
        <w:t>»</w:t>
      </w:r>
    </w:p>
    <w:p w:rsidR="00B237B9" w:rsidRDefault="00B237B9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 w:rsidRPr="00C53EA1">
        <w:rPr>
          <w:rFonts w:ascii="inherit" w:hAnsi="inherit" w:cs="Arial"/>
          <w:b/>
          <w:color w:val="464340"/>
          <w:sz w:val="28"/>
          <w:szCs w:val="28"/>
        </w:rPr>
        <w:t>Общая площадь земель,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учтенная за </w:t>
      </w:r>
      <w:r w:rsidR="003374B7">
        <w:rPr>
          <w:rFonts w:ascii="inherit" w:hAnsi="inherit" w:cs="Arial"/>
          <w:color w:val="464340"/>
          <w:sz w:val="28"/>
          <w:szCs w:val="28"/>
        </w:rPr>
        <w:t xml:space="preserve"> хозяйствами всех категорий </w:t>
      </w:r>
      <w:r>
        <w:rPr>
          <w:rFonts w:ascii="inherit" w:hAnsi="inherit" w:cs="Arial"/>
          <w:color w:val="464340"/>
          <w:sz w:val="28"/>
          <w:szCs w:val="28"/>
        </w:rPr>
        <w:t>Муромского района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, по итогам ВСХП 2016 года составила  </w:t>
      </w:r>
      <w:r>
        <w:rPr>
          <w:rFonts w:ascii="inherit" w:hAnsi="inherit" w:cs="Arial"/>
          <w:color w:val="464340"/>
          <w:sz w:val="28"/>
          <w:szCs w:val="28"/>
        </w:rPr>
        <w:t>34</w:t>
      </w:r>
      <w:r w:rsidR="003374B7">
        <w:rPr>
          <w:rFonts w:ascii="inherit" w:hAnsi="inherit" w:cs="Arial"/>
          <w:color w:val="464340"/>
          <w:sz w:val="28"/>
          <w:szCs w:val="28"/>
        </w:rPr>
        <w:t xml:space="preserve"> тыс. 247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га, из них  сельскохозяйственные угодья </w:t>
      </w:r>
      <w:r>
        <w:rPr>
          <w:rFonts w:ascii="inherit" w:hAnsi="inherit" w:cs="Arial"/>
          <w:color w:val="464340"/>
          <w:sz w:val="28"/>
          <w:szCs w:val="28"/>
        </w:rPr>
        <w:t>–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>
        <w:rPr>
          <w:rFonts w:ascii="inherit" w:hAnsi="inherit" w:cs="Arial"/>
          <w:color w:val="464340"/>
          <w:sz w:val="28"/>
          <w:szCs w:val="28"/>
        </w:rPr>
        <w:t>26</w:t>
      </w:r>
      <w:r w:rsidR="003374B7">
        <w:rPr>
          <w:rFonts w:ascii="inherit" w:hAnsi="inherit" w:cs="Arial"/>
          <w:color w:val="464340"/>
          <w:sz w:val="28"/>
          <w:szCs w:val="28"/>
        </w:rPr>
        <w:t xml:space="preserve"> тыс. 329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га. </w:t>
      </w:r>
    </w:p>
    <w:p w:rsidR="00B237B9" w:rsidRDefault="00B237B9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 w:rsidRPr="00887F79">
        <w:rPr>
          <w:rFonts w:ascii="inherit" w:hAnsi="inherit" w:cs="Arial"/>
          <w:color w:val="464340"/>
          <w:sz w:val="28"/>
          <w:szCs w:val="28"/>
        </w:rPr>
        <w:t xml:space="preserve">    Основными землепользователями в </w:t>
      </w:r>
      <w:r w:rsidR="00EC0D75">
        <w:rPr>
          <w:rFonts w:ascii="inherit" w:hAnsi="inherit" w:cs="Arial"/>
          <w:color w:val="464340"/>
          <w:sz w:val="28"/>
          <w:szCs w:val="28"/>
        </w:rPr>
        <w:t>районе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являются сельскохозяйственные</w:t>
      </w:r>
      <w:r w:rsidR="00EC0D75">
        <w:rPr>
          <w:rFonts w:ascii="inherit" w:hAnsi="inherit" w:cs="Arial"/>
          <w:color w:val="464340"/>
          <w:sz w:val="28"/>
          <w:szCs w:val="28"/>
        </w:rPr>
        <w:t xml:space="preserve"> 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организации, на долю которых приходится</w:t>
      </w:r>
      <w:r w:rsidR="003374B7">
        <w:rPr>
          <w:rFonts w:ascii="inherit" w:hAnsi="inherit" w:cs="Arial"/>
          <w:color w:val="464340"/>
          <w:sz w:val="28"/>
          <w:szCs w:val="28"/>
        </w:rPr>
        <w:t xml:space="preserve"> 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EC0D75">
        <w:rPr>
          <w:rFonts w:ascii="inherit" w:hAnsi="inherit" w:cs="Arial"/>
          <w:color w:val="464340"/>
          <w:sz w:val="28"/>
          <w:szCs w:val="28"/>
        </w:rPr>
        <w:t>89</w:t>
      </w:r>
      <w:r w:rsidRPr="00887F79">
        <w:rPr>
          <w:rFonts w:ascii="inherit" w:hAnsi="inherit" w:cs="Arial"/>
          <w:color w:val="464340"/>
          <w:sz w:val="28"/>
          <w:szCs w:val="28"/>
        </w:rPr>
        <w:t>% общей земельной площади (</w:t>
      </w:r>
      <w:r w:rsidR="00EC0D75">
        <w:rPr>
          <w:rFonts w:ascii="inherit" w:hAnsi="inherit" w:cs="Arial"/>
          <w:color w:val="464340"/>
          <w:sz w:val="28"/>
          <w:szCs w:val="28"/>
        </w:rPr>
        <w:t>30</w:t>
      </w:r>
      <w:r w:rsidR="003374B7">
        <w:rPr>
          <w:rFonts w:ascii="inherit" w:hAnsi="inherit" w:cs="Arial"/>
          <w:color w:val="464340"/>
          <w:sz w:val="28"/>
          <w:szCs w:val="28"/>
        </w:rPr>
        <w:t xml:space="preserve"> тыс. 434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га). В </w:t>
      </w:r>
      <w:proofErr w:type="gramStart"/>
      <w:r w:rsidRPr="00887F79">
        <w:rPr>
          <w:rFonts w:ascii="inherit" w:hAnsi="inherit" w:cs="Arial"/>
          <w:color w:val="464340"/>
          <w:sz w:val="28"/>
          <w:szCs w:val="28"/>
        </w:rPr>
        <w:t>среднем</w:t>
      </w:r>
      <w:proofErr w:type="gramEnd"/>
      <w:r w:rsidRPr="00887F79">
        <w:rPr>
          <w:rFonts w:ascii="inherit" w:hAnsi="inherit" w:cs="Arial"/>
          <w:color w:val="464340"/>
          <w:sz w:val="28"/>
          <w:szCs w:val="28"/>
        </w:rPr>
        <w:t xml:space="preserve"> на одну </w:t>
      </w:r>
      <w:proofErr w:type="spellStart"/>
      <w:r w:rsidRPr="00887F79">
        <w:rPr>
          <w:rFonts w:ascii="inherit" w:hAnsi="inherit" w:cs="Arial"/>
          <w:color w:val="464340"/>
          <w:sz w:val="28"/>
          <w:szCs w:val="28"/>
        </w:rPr>
        <w:t>сельхозорганизацию</w:t>
      </w:r>
      <w:proofErr w:type="spellEnd"/>
      <w:r w:rsidRPr="00887F79">
        <w:rPr>
          <w:rFonts w:ascii="inherit" w:hAnsi="inherit" w:cs="Arial"/>
          <w:color w:val="464340"/>
          <w:sz w:val="28"/>
          <w:szCs w:val="28"/>
        </w:rPr>
        <w:t xml:space="preserve"> приходится </w:t>
      </w:r>
      <w:r w:rsidR="00EC0D75">
        <w:rPr>
          <w:rFonts w:ascii="inherit" w:hAnsi="inherit" w:cs="Arial"/>
          <w:color w:val="464340"/>
          <w:sz w:val="28"/>
          <w:szCs w:val="28"/>
        </w:rPr>
        <w:t>1</w:t>
      </w:r>
      <w:r w:rsidR="003374B7">
        <w:rPr>
          <w:rFonts w:ascii="inherit" w:hAnsi="inherit" w:cs="Arial"/>
          <w:color w:val="464340"/>
          <w:sz w:val="28"/>
          <w:szCs w:val="28"/>
        </w:rPr>
        <w:t xml:space="preserve"> тыс. </w:t>
      </w:r>
      <w:r w:rsidR="00EC0D75">
        <w:rPr>
          <w:rFonts w:ascii="inherit" w:hAnsi="inherit" w:cs="Arial"/>
          <w:color w:val="464340"/>
          <w:sz w:val="28"/>
          <w:szCs w:val="28"/>
        </w:rPr>
        <w:t>691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га земли.</w:t>
      </w:r>
    </w:p>
    <w:p w:rsidR="00B237B9" w:rsidRDefault="00B237B9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 w:rsidRPr="00C53EA1">
        <w:rPr>
          <w:rFonts w:ascii="inherit" w:hAnsi="inherit" w:cs="Arial"/>
          <w:b/>
          <w:color w:val="464340"/>
          <w:sz w:val="28"/>
          <w:szCs w:val="28"/>
        </w:rPr>
        <w:t>В структуре посевных площадей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доля сельскохозяйственных организаций </w:t>
      </w:r>
      <w:r w:rsidR="00DB5B9D">
        <w:rPr>
          <w:rFonts w:ascii="inherit" w:hAnsi="inherit" w:cs="Arial"/>
          <w:color w:val="464340"/>
          <w:sz w:val="28"/>
          <w:szCs w:val="28"/>
        </w:rPr>
        <w:t>составляет 93,4%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, хозяйств населения </w:t>
      </w:r>
      <w:r w:rsidR="00DB5B9D">
        <w:rPr>
          <w:rFonts w:ascii="inherit" w:hAnsi="inherit" w:cs="Arial"/>
          <w:color w:val="464340"/>
          <w:sz w:val="28"/>
          <w:szCs w:val="28"/>
        </w:rPr>
        <w:t>3,7%</w:t>
      </w:r>
      <w:r w:rsidR="00C53EA1">
        <w:rPr>
          <w:rFonts w:ascii="inherit" w:hAnsi="inherit" w:cs="Arial"/>
          <w:color w:val="464340"/>
          <w:sz w:val="28"/>
          <w:szCs w:val="28"/>
        </w:rPr>
        <w:t>,</w:t>
      </w:r>
      <w:r w:rsidR="00C53EA1" w:rsidRPr="00C53EA1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C53EA1" w:rsidRPr="00887F79">
        <w:rPr>
          <w:rFonts w:ascii="inherit" w:hAnsi="inherit" w:cs="Arial"/>
          <w:color w:val="464340"/>
          <w:sz w:val="28"/>
          <w:szCs w:val="28"/>
        </w:rPr>
        <w:t xml:space="preserve">крестьянских (фермерских) хозяйств </w:t>
      </w:r>
      <w:r w:rsidR="00C53EA1">
        <w:rPr>
          <w:rFonts w:ascii="inherit" w:hAnsi="inherit" w:cs="Arial"/>
          <w:color w:val="464340"/>
          <w:sz w:val="28"/>
          <w:szCs w:val="28"/>
        </w:rPr>
        <w:t>2,3%.</w:t>
      </w:r>
    </w:p>
    <w:p w:rsidR="003374B7" w:rsidRDefault="00B237B9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 w:rsidRPr="00887F79">
        <w:rPr>
          <w:rFonts w:ascii="inherit" w:hAnsi="inherit" w:cs="Arial"/>
          <w:color w:val="464340"/>
          <w:sz w:val="28"/>
          <w:szCs w:val="28"/>
        </w:rPr>
        <w:t xml:space="preserve">По данным ВСХП 2016 года в структуре посевов сельскохозяйственных культур наибольший удельный вес приходится на кормовые культуры </w:t>
      </w:r>
      <w:r w:rsidR="00DB5B9D">
        <w:rPr>
          <w:rFonts w:ascii="inherit" w:hAnsi="inherit" w:cs="Arial"/>
          <w:color w:val="464340"/>
          <w:sz w:val="28"/>
          <w:szCs w:val="28"/>
        </w:rPr>
        <w:t>–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C53EA1">
        <w:rPr>
          <w:rFonts w:ascii="inherit" w:hAnsi="inherit" w:cs="Arial"/>
          <w:color w:val="464340"/>
          <w:sz w:val="28"/>
          <w:szCs w:val="28"/>
        </w:rPr>
        <w:t xml:space="preserve"> свыше 56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%, зерновые культуры составляют </w:t>
      </w:r>
      <w:r w:rsidR="00DB5B9D">
        <w:rPr>
          <w:rFonts w:ascii="inherit" w:hAnsi="inherit" w:cs="Arial"/>
          <w:color w:val="464340"/>
          <w:sz w:val="28"/>
          <w:szCs w:val="28"/>
        </w:rPr>
        <w:t>3</w:t>
      </w:r>
      <w:r w:rsidR="00C53EA1">
        <w:rPr>
          <w:rFonts w:ascii="inherit" w:hAnsi="inherit" w:cs="Arial"/>
          <w:color w:val="464340"/>
          <w:sz w:val="28"/>
          <w:szCs w:val="28"/>
        </w:rPr>
        <w:t>3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%, картофель </w:t>
      </w:r>
      <w:r w:rsidR="00DB5B9D">
        <w:rPr>
          <w:rFonts w:ascii="inherit" w:hAnsi="inherit" w:cs="Arial"/>
          <w:color w:val="464340"/>
          <w:sz w:val="28"/>
          <w:szCs w:val="28"/>
        </w:rPr>
        <w:t>–</w:t>
      </w:r>
      <w:r w:rsidR="00C53EA1">
        <w:rPr>
          <w:rFonts w:ascii="inherit" w:hAnsi="inherit" w:cs="Arial"/>
          <w:color w:val="464340"/>
          <w:sz w:val="28"/>
          <w:szCs w:val="28"/>
        </w:rPr>
        <w:t xml:space="preserve"> почти 7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%, технические культуры </w:t>
      </w:r>
      <w:r w:rsidR="0080564C">
        <w:rPr>
          <w:rFonts w:ascii="inherit" w:hAnsi="inherit" w:cs="Arial"/>
          <w:color w:val="464340"/>
          <w:sz w:val="28"/>
          <w:szCs w:val="28"/>
        </w:rPr>
        <w:t>–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C53EA1">
        <w:rPr>
          <w:rFonts w:ascii="inherit" w:hAnsi="inherit" w:cs="Arial"/>
          <w:color w:val="464340"/>
          <w:sz w:val="28"/>
          <w:szCs w:val="28"/>
        </w:rPr>
        <w:t xml:space="preserve"> более 2</w:t>
      </w:r>
      <w:r w:rsidR="003374B7">
        <w:rPr>
          <w:rFonts w:ascii="inherit" w:hAnsi="inherit" w:cs="Arial"/>
          <w:color w:val="464340"/>
          <w:sz w:val="28"/>
          <w:szCs w:val="28"/>
        </w:rPr>
        <w:t xml:space="preserve">%, </w:t>
      </w:r>
      <w:r w:rsidR="003374B7" w:rsidRPr="003374B7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3374B7" w:rsidRPr="00887F79">
        <w:rPr>
          <w:rFonts w:ascii="inherit" w:hAnsi="inherit" w:cs="Arial"/>
          <w:color w:val="464340"/>
          <w:sz w:val="28"/>
          <w:szCs w:val="28"/>
        </w:rPr>
        <w:t xml:space="preserve">овощи </w:t>
      </w:r>
      <w:r w:rsidR="003374B7">
        <w:rPr>
          <w:rFonts w:ascii="inherit" w:hAnsi="inherit" w:cs="Arial"/>
          <w:color w:val="464340"/>
          <w:sz w:val="28"/>
          <w:szCs w:val="28"/>
        </w:rPr>
        <w:t>–</w:t>
      </w:r>
      <w:r w:rsidR="003374B7"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C53EA1">
        <w:rPr>
          <w:rFonts w:ascii="inherit" w:hAnsi="inherit" w:cs="Arial"/>
          <w:color w:val="464340"/>
          <w:sz w:val="28"/>
          <w:szCs w:val="28"/>
        </w:rPr>
        <w:t xml:space="preserve"> около 2%</w:t>
      </w:r>
      <w:r w:rsidR="003374B7">
        <w:rPr>
          <w:rFonts w:ascii="inherit" w:hAnsi="inherit" w:cs="Arial"/>
          <w:color w:val="464340"/>
          <w:sz w:val="28"/>
          <w:szCs w:val="28"/>
        </w:rPr>
        <w:t>.</w:t>
      </w:r>
    </w:p>
    <w:p w:rsidR="00B237B9" w:rsidRDefault="003374B7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>
        <w:rPr>
          <w:rFonts w:ascii="inherit" w:hAnsi="inherit" w:cs="Arial"/>
          <w:color w:val="464340"/>
          <w:sz w:val="28"/>
          <w:szCs w:val="28"/>
        </w:rPr>
        <w:lastRenderedPageBreak/>
        <w:t xml:space="preserve"> Посмотрим подробнее, кто и какие культуры предпочитает выращивать.  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B237B9" w:rsidRPr="002A4700">
        <w:rPr>
          <w:rFonts w:ascii="inherit" w:hAnsi="inherit" w:cs="Arial"/>
          <w:b/>
          <w:color w:val="464340"/>
          <w:sz w:val="28"/>
          <w:szCs w:val="28"/>
        </w:rPr>
        <w:t xml:space="preserve">В сельскохозяйственных </w:t>
      </w:r>
      <w:proofErr w:type="gramStart"/>
      <w:r w:rsidR="00B237B9" w:rsidRPr="002A4700">
        <w:rPr>
          <w:rFonts w:ascii="inherit" w:hAnsi="inherit" w:cs="Arial"/>
          <w:b/>
          <w:color w:val="464340"/>
          <w:sz w:val="28"/>
          <w:szCs w:val="28"/>
        </w:rPr>
        <w:t>организациях</w:t>
      </w:r>
      <w:proofErr w:type="gramEnd"/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>
        <w:rPr>
          <w:rFonts w:ascii="inherit" w:hAnsi="inherit" w:cs="Arial"/>
          <w:color w:val="464340"/>
          <w:sz w:val="28"/>
          <w:szCs w:val="28"/>
        </w:rPr>
        <w:t xml:space="preserve"> более</w:t>
      </w:r>
      <w:r w:rsidR="002A4700">
        <w:rPr>
          <w:rFonts w:ascii="inherit" w:hAnsi="inherit" w:cs="Arial"/>
          <w:color w:val="464340"/>
          <w:sz w:val="28"/>
          <w:szCs w:val="28"/>
        </w:rPr>
        <w:t xml:space="preserve"> </w:t>
      </w:r>
      <w:r>
        <w:rPr>
          <w:rFonts w:ascii="inherit" w:hAnsi="inherit" w:cs="Arial"/>
          <w:color w:val="464340"/>
          <w:sz w:val="28"/>
          <w:szCs w:val="28"/>
        </w:rPr>
        <w:t xml:space="preserve"> 35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>% посевных площадей занято зерновыми культурами,</w:t>
      </w:r>
      <w:r>
        <w:rPr>
          <w:rFonts w:ascii="inherit" w:hAnsi="inherit" w:cs="Arial"/>
          <w:color w:val="464340"/>
          <w:sz w:val="28"/>
          <w:szCs w:val="28"/>
        </w:rPr>
        <w:t xml:space="preserve"> свыше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>
        <w:rPr>
          <w:rFonts w:ascii="inherit" w:hAnsi="inherit" w:cs="Arial"/>
          <w:color w:val="464340"/>
          <w:sz w:val="28"/>
          <w:szCs w:val="28"/>
        </w:rPr>
        <w:t>60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% - кормовыми культурами, </w:t>
      </w:r>
      <w:r w:rsidR="002A4700">
        <w:rPr>
          <w:rFonts w:ascii="inherit" w:hAnsi="inherit" w:cs="Arial"/>
          <w:color w:val="464340"/>
          <w:sz w:val="28"/>
          <w:szCs w:val="28"/>
        </w:rPr>
        <w:t>2,3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>% - техническими к</w:t>
      </w:r>
      <w:r>
        <w:rPr>
          <w:rFonts w:ascii="inherit" w:hAnsi="inherit" w:cs="Arial"/>
          <w:color w:val="464340"/>
          <w:sz w:val="28"/>
          <w:szCs w:val="28"/>
        </w:rPr>
        <w:t>ультурами,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>
        <w:rPr>
          <w:rFonts w:ascii="inherit" w:hAnsi="inherit" w:cs="Arial"/>
          <w:color w:val="464340"/>
          <w:sz w:val="28"/>
          <w:szCs w:val="28"/>
        </w:rPr>
        <w:t xml:space="preserve">1,8 </w:t>
      </w:r>
      <w:r w:rsidRPr="00887F79">
        <w:rPr>
          <w:rFonts w:ascii="inherit" w:hAnsi="inherit" w:cs="Arial"/>
          <w:color w:val="464340"/>
          <w:sz w:val="28"/>
          <w:szCs w:val="28"/>
        </w:rPr>
        <w:t>% - картофелем</w:t>
      </w:r>
      <w:r>
        <w:rPr>
          <w:rFonts w:ascii="inherit" w:hAnsi="inherit" w:cs="Arial"/>
          <w:color w:val="464340"/>
          <w:sz w:val="28"/>
          <w:szCs w:val="28"/>
        </w:rPr>
        <w:t>.</w:t>
      </w:r>
    </w:p>
    <w:p w:rsidR="003374B7" w:rsidRDefault="00B237B9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 w:rsidRPr="002A4700">
        <w:rPr>
          <w:rFonts w:ascii="inherit" w:hAnsi="inherit" w:cs="Arial"/>
          <w:b/>
          <w:color w:val="464340"/>
          <w:sz w:val="28"/>
          <w:szCs w:val="28"/>
        </w:rPr>
        <w:t>Большая часть фермерских хозяйств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занимается выращиванием  картофеля</w:t>
      </w:r>
      <w:r w:rsidR="004E1723">
        <w:rPr>
          <w:rFonts w:ascii="inherit" w:hAnsi="inherit" w:cs="Arial"/>
          <w:color w:val="464340"/>
          <w:sz w:val="28"/>
          <w:szCs w:val="28"/>
        </w:rPr>
        <w:t xml:space="preserve"> и овощей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, посевная площадь этих культур составляет </w:t>
      </w:r>
      <w:r w:rsidR="002A4700">
        <w:rPr>
          <w:rFonts w:ascii="inherit" w:hAnsi="inherit" w:cs="Arial"/>
          <w:color w:val="464340"/>
          <w:sz w:val="28"/>
          <w:szCs w:val="28"/>
        </w:rPr>
        <w:t>73</w:t>
      </w:r>
      <w:r w:rsidR="003374B7">
        <w:rPr>
          <w:rFonts w:ascii="inherit" w:hAnsi="inherit" w:cs="Arial"/>
          <w:color w:val="464340"/>
          <w:sz w:val="28"/>
          <w:szCs w:val="28"/>
        </w:rPr>
        <w:t xml:space="preserve">% 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и </w:t>
      </w:r>
      <w:r w:rsidR="002A4700">
        <w:rPr>
          <w:rFonts w:ascii="inherit" w:hAnsi="inherit" w:cs="Arial"/>
          <w:color w:val="464340"/>
          <w:sz w:val="28"/>
          <w:szCs w:val="28"/>
        </w:rPr>
        <w:t>27</w:t>
      </w:r>
      <w:r w:rsidR="004E1723">
        <w:rPr>
          <w:rFonts w:ascii="inherit" w:hAnsi="inherit" w:cs="Arial"/>
          <w:color w:val="464340"/>
          <w:sz w:val="28"/>
          <w:szCs w:val="28"/>
        </w:rPr>
        <w:t xml:space="preserve"> </w:t>
      </w:r>
      <w:r w:rsidRPr="00887F79">
        <w:rPr>
          <w:rFonts w:ascii="inherit" w:hAnsi="inherit" w:cs="Arial"/>
          <w:color w:val="464340"/>
          <w:sz w:val="28"/>
          <w:szCs w:val="28"/>
        </w:rPr>
        <w:t>% от всей площади посевов, соответственно.</w:t>
      </w:r>
    </w:p>
    <w:p w:rsidR="004919F5" w:rsidRDefault="00B237B9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 w:rsidRPr="002A4700">
        <w:rPr>
          <w:rFonts w:ascii="inherit" w:hAnsi="inherit" w:cs="Arial"/>
          <w:b/>
          <w:color w:val="464340"/>
          <w:sz w:val="28"/>
          <w:szCs w:val="28"/>
        </w:rPr>
        <w:t xml:space="preserve">В </w:t>
      </w:r>
      <w:proofErr w:type="gramStart"/>
      <w:r w:rsidRPr="002A4700">
        <w:rPr>
          <w:rFonts w:ascii="inherit" w:hAnsi="inherit" w:cs="Arial"/>
          <w:b/>
          <w:color w:val="464340"/>
          <w:sz w:val="28"/>
          <w:szCs w:val="28"/>
        </w:rPr>
        <w:t>хозяйствах</w:t>
      </w:r>
      <w:proofErr w:type="gramEnd"/>
      <w:r w:rsidRPr="002A4700">
        <w:rPr>
          <w:rFonts w:ascii="inherit" w:hAnsi="inherit" w:cs="Arial"/>
          <w:b/>
          <w:color w:val="464340"/>
          <w:sz w:val="28"/>
          <w:szCs w:val="28"/>
        </w:rPr>
        <w:t xml:space="preserve"> населения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3374B7">
        <w:rPr>
          <w:rFonts w:ascii="inherit" w:hAnsi="inherit" w:cs="Arial"/>
          <w:color w:val="464340"/>
          <w:sz w:val="28"/>
          <w:szCs w:val="28"/>
        </w:rPr>
        <w:t>8</w:t>
      </w:r>
      <w:r w:rsidR="002A4700">
        <w:rPr>
          <w:rFonts w:ascii="inherit" w:hAnsi="inherit" w:cs="Arial"/>
          <w:color w:val="464340"/>
          <w:sz w:val="28"/>
          <w:szCs w:val="28"/>
        </w:rPr>
        <w:t>9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% посевных площадей занято картофелем, </w:t>
      </w:r>
      <w:r w:rsidR="003374B7">
        <w:rPr>
          <w:rFonts w:ascii="inherit" w:hAnsi="inherit" w:cs="Arial"/>
          <w:color w:val="464340"/>
          <w:sz w:val="28"/>
          <w:szCs w:val="28"/>
        </w:rPr>
        <w:t xml:space="preserve"> свыше 18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% приходится на овощи. Посевы технических и кормовых культур составляют менее одного процента. </w:t>
      </w:r>
    </w:p>
    <w:p w:rsidR="004919F5" w:rsidRDefault="004919F5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>
        <w:rPr>
          <w:rFonts w:ascii="inherit" w:hAnsi="inherit" w:cs="Arial"/>
          <w:color w:val="464340"/>
          <w:sz w:val="28"/>
          <w:szCs w:val="28"/>
        </w:rPr>
        <w:t xml:space="preserve"> </w:t>
      </w:r>
      <w:r w:rsidR="002700D4">
        <w:rPr>
          <w:rFonts w:ascii="inherit" w:hAnsi="inherit" w:cs="Arial"/>
          <w:color w:val="464340"/>
          <w:sz w:val="28"/>
          <w:szCs w:val="28"/>
        </w:rPr>
        <w:t xml:space="preserve"> Интере</w:t>
      </w:r>
      <w:r w:rsidR="00045161">
        <w:rPr>
          <w:rFonts w:ascii="inherit" w:hAnsi="inherit" w:cs="Arial"/>
          <w:color w:val="464340"/>
          <w:sz w:val="28"/>
          <w:szCs w:val="28"/>
        </w:rPr>
        <w:t>сный факт. П</w:t>
      </w:r>
      <w:r>
        <w:rPr>
          <w:rFonts w:ascii="inherit" w:hAnsi="inherit" w:cs="Arial"/>
          <w:color w:val="464340"/>
          <w:sz w:val="28"/>
          <w:szCs w:val="28"/>
        </w:rPr>
        <w:t xml:space="preserve">о </w:t>
      </w:r>
      <w:r w:rsidR="002700D4">
        <w:rPr>
          <w:rFonts w:ascii="inherit" w:hAnsi="inherit" w:cs="Arial"/>
          <w:color w:val="464340"/>
          <w:sz w:val="28"/>
          <w:szCs w:val="28"/>
        </w:rPr>
        <w:t xml:space="preserve"> </w:t>
      </w:r>
      <w:r>
        <w:rPr>
          <w:rFonts w:ascii="inherit" w:hAnsi="inherit" w:cs="Arial"/>
          <w:color w:val="464340"/>
          <w:sz w:val="28"/>
          <w:szCs w:val="28"/>
        </w:rPr>
        <w:t>доле</w:t>
      </w:r>
      <w:r w:rsidR="002700D4">
        <w:rPr>
          <w:rFonts w:ascii="inherit" w:hAnsi="inherit" w:cs="Arial"/>
          <w:color w:val="464340"/>
          <w:sz w:val="28"/>
          <w:szCs w:val="28"/>
        </w:rPr>
        <w:t xml:space="preserve"> площадей под картофелем в общей площади региона под этой культурой </w:t>
      </w:r>
      <w:proofErr w:type="gramStart"/>
      <w:r w:rsidR="002700D4">
        <w:rPr>
          <w:rFonts w:ascii="inherit" w:hAnsi="inherit" w:cs="Arial"/>
          <w:color w:val="464340"/>
          <w:sz w:val="28"/>
          <w:szCs w:val="28"/>
        </w:rPr>
        <w:t>у</w:t>
      </w:r>
      <w:proofErr w:type="gramEnd"/>
      <w:r w:rsidR="002700D4">
        <w:rPr>
          <w:rFonts w:ascii="inherit" w:hAnsi="inherit" w:cs="Arial"/>
          <w:color w:val="464340"/>
          <w:sz w:val="28"/>
          <w:szCs w:val="28"/>
        </w:rPr>
        <w:t xml:space="preserve">  нашего района 4 место (8,5%). Больше</w:t>
      </w:r>
      <w:r>
        <w:rPr>
          <w:rFonts w:ascii="inherit" w:hAnsi="inherit" w:cs="Arial"/>
          <w:color w:val="464340"/>
          <w:sz w:val="28"/>
          <w:szCs w:val="28"/>
        </w:rPr>
        <w:t xml:space="preserve"> нас </w:t>
      </w:r>
      <w:r w:rsidR="002700D4">
        <w:rPr>
          <w:rFonts w:ascii="inherit" w:hAnsi="inherit" w:cs="Arial"/>
          <w:color w:val="464340"/>
          <w:sz w:val="28"/>
          <w:szCs w:val="28"/>
        </w:rPr>
        <w:t xml:space="preserve"> удельный вес имеет только </w:t>
      </w:r>
      <w:proofErr w:type="spellStart"/>
      <w:r w:rsidR="002700D4">
        <w:rPr>
          <w:rFonts w:ascii="inherit" w:hAnsi="inherit" w:cs="Arial"/>
          <w:color w:val="464340"/>
          <w:sz w:val="28"/>
          <w:szCs w:val="28"/>
        </w:rPr>
        <w:t>Меленковский</w:t>
      </w:r>
      <w:proofErr w:type="spellEnd"/>
      <w:r w:rsidR="002700D4">
        <w:rPr>
          <w:rFonts w:ascii="inherit" w:hAnsi="inherit" w:cs="Arial"/>
          <w:color w:val="464340"/>
          <w:sz w:val="28"/>
          <w:szCs w:val="28"/>
        </w:rPr>
        <w:t xml:space="preserve"> (14,8%), Суздальский (10,8%) и  Гусь-Хрустальный район (9,3%). </w:t>
      </w:r>
    </w:p>
    <w:p w:rsidR="003374B7" w:rsidRDefault="002700D4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>
        <w:rPr>
          <w:rFonts w:ascii="inherit" w:hAnsi="inherit" w:cs="Arial"/>
          <w:color w:val="464340"/>
          <w:sz w:val="28"/>
          <w:szCs w:val="28"/>
        </w:rPr>
        <w:t xml:space="preserve"> 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Все площади многолетних насаждений сосредоточены в хозяйствах населения, из них </w:t>
      </w:r>
      <w:r w:rsidR="003374B7">
        <w:rPr>
          <w:rFonts w:ascii="inherit" w:hAnsi="inherit" w:cs="Arial"/>
          <w:color w:val="464340"/>
          <w:sz w:val="28"/>
          <w:szCs w:val="28"/>
        </w:rPr>
        <w:t>87</w:t>
      </w:r>
      <w:r w:rsidR="00D076A8">
        <w:rPr>
          <w:rFonts w:ascii="inherit" w:hAnsi="inherit" w:cs="Arial"/>
          <w:color w:val="464340"/>
          <w:sz w:val="28"/>
          <w:szCs w:val="28"/>
        </w:rPr>
        <w:t>%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в личных подсобных и других индивидуальных хозяйствах граждан, </w:t>
      </w:r>
      <w:r w:rsidR="003374B7">
        <w:rPr>
          <w:rFonts w:ascii="inherit" w:hAnsi="inherit" w:cs="Arial"/>
          <w:color w:val="464340"/>
          <w:sz w:val="28"/>
          <w:szCs w:val="28"/>
        </w:rPr>
        <w:t>13</w:t>
      </w:r>
      <w:r w:rsidR="00D076A8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% в некоммерческих  объединениях граждан. </w:t>
      </w:r>
    </w:p>
    <w:p w:rsidR="003374B7" w:rsidRPr="004919F5" w:rsidRDefault="004919F5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b/>
          <w:i/>
          <w:color w:val="464340"/>
          <w:sz w:val="28"/>
          <w:szCs w:val="28"/>
        </w:rPr>
      </w:pPr>
      <w:r>
        <w:rPr>
          <w:rFonts w:ascii="inherit" w:hAnsi="inherit" w:cs="Arial"/>
          <w:color w:val="464340"/>
          <w:sz w:val="28"/>
          <w:szCs w:val="28"/>
        </w:rPr>
        <w:t xml:space="preserve"> </w:t>
      </w:r>
      <w:r w:rsidRPr="004919F5">
        <w:rPr>
          <w:rFonts w:ascii="inherit" w:hAnsi="inherit" w:cs="Arial"/>
          <w:b/>
          <w:i/>
          <w:color w:val="464340"/>
          <w:sz w:val="28"/>
          <w:szCs w:val="28"/>
        </w:rPr>
        <w:t>Сельскохозяйственные животные</w:t>
      </w:r>
    </w:p>
    <w:p w:rsidR="00B237B9" w:rsidRDefault="00B237B9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proofErr w:type="gramStart"/>
      <w:r w:rsidRPr="00887F79">
        <w:rPr>
          <w:rFonts w:ascii="inherit" w:hAnsi="inherit" w:cs="Arial"/>
          <w:color w:val="464340"/>
          <w:sz w:val="28"/>
          <w:szCs w:val="28"/>
        </w:rPr>
        <w:t xml:space="preserve">В ходе ВСХП 2016 года в хозяйствах всех категорий было учтено </w:t>
      </w:r>
      <w:r w:rsidR="00D076A8">
        <w:rPr>
          <w:rFonts w:ascii="inherit" w:hAnsi="inherit" w:cs="Arial"/>
          <w:color w:val="464340"/>
          <w:sz w:val="28"/>
          <w:szCs w:val="28"/>
        </w:rPr>
        <w:t>6</w:t>
      </w:r>
      <w:r w:rsidR="004919F5">
        <w:rPr>
          <w:rFonts w:ascii="inherit" w:hAnsi="inherit" w:cs="Arial"/>
          <w:color w:val="464340"/>
          <w:sz w:val="28"/>
          <w:szCs w:val="28"/>
        </w:rPr>
        <w:t xml:space="preserve"> тыс. </w:t>
      </w:r>
      <w:r w:rsidR="00D076A8">
        <w:rPr>
          <w:rFonts w:ascii="inherit" w:hAnsi="inherit" w:cs="Arial"/>
          <w:color w:val="464340"/>
          <w:sz w:val="28"/>
          <w:szCs w:val="28"/>
        </w:rPr>
        <w:t>808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голов крупного рогатого скота, в том числе </w:t>
      </w:r>
      <w:r w:rsidR="00D076A8">
        <w:rPr>
          <w:rFonts w:ascii="inherit" w:hAnsi="inherit" w:cs="Arial"/>
          <w:color w:val="464340"/>
          <w:sz w:val="28"/>
          <w:szCs w:val="28"/>
        </w:rPr>
        <w:t>3</w:t>
      </w:r>
      <w:r w:rsidR="004919F5">
        <w:rPr>
          <w:rFonts w:ascii="inherit" w:hAnsi="inherit" w:cs="Arial"/>
          <w:color w:val="464340"/>
          <w:sz w:val="28"/>
          <w:szCs w:val="28"/>
        </w:rPr>
        <w:t xml:space="preserve"> тыс. </w:t>
      </w:r>
      <w:r w:rsidR="00D076A8">
        <w:rPr>
          <w:rFonts w:ascii="inherit" w:hAnsi="inherit" w:cs="Arial"/>
          <w:color w:val="464340"/>
          <w:sz w:val="28"/>
          <w:szCs w:val="28"/>
        </w:rPr>
        <w:t>77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голов коров,</w:t>
      </w:r>
      <w:r w:rsidR="004919F5">
        <w:rPr>
          <w:rFonts w:ascii="inherit" w:hAnsi="inherit" w:cs="Arial"/>
          <w:color w:val="464340"/>
          <w:sz w:val="28"/>
          <w:szCs w:val="28"/>
        </w:rPr>
        <w:t xml:space="preserve"> 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D076A8">
        <w:rPr>
          <w:rFonts w:ascii="inherit" w:hAnsi="inherit" w:cs="Arial"/>
          <w:color w:val="464340"/>
          <w:sz w:val="28"/>
          <w:szCs w:val="28"/>
        </w:rPr>
        <w:t>322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голов</w:t>
      </w:r>
      <w:r w:rsidR="004919F5">
        <w:rPr>
          <w:rFonts w:ascii="inherit" w:hAnsi="inherit" w:cs="Arial"/>
          <w:color w:val="464340"/>
          <w:sz w:val="28"/>
          <w:szCs w:val="28"/>
        </w:rPr>
        <w:t>ы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свиней, </w:t>
      </w:r>
      <w:r w:rsidR="004919F5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D076A8">
        <w:rPr>
          <w:rFonts w:ascii="inherit" w:hAnsi="inherit" w:cs="Arial"/>
          <w:color w:val="464340"/>
          <w:sz w:val="28"/>
          <w:szCs w:val="28"/>
        </w:rPr>
        <w:t>1</w:t>
      </w:r>
      <w:r w:rsidR="004919F5">
        <w:rPr>
          <w:rFonts w:ascii="inherit" w:hAnsi="inherit" w:cs="Arial"/>
          <w:color w:val="464340"/>
          <w:sz w:val="28"/>
          <w:szCs w:val="28"/>
        </w:rPr>
        <w:t xml:space="preserve"> тыс. </w:t>
      </w:r>
      <w:r w:rsidR="00D076A8">
        <w:rPr>
          <w:rFonts w:ascii="inherit" w:hAnsi="inherit" w:cs="Arial"/>
          <w:color w:val="464340"/>
          <w:sz w:val="28"/>
          <w:szCs w:val="28"/>
        </w:rPr>
        <w:t>254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голов овец и коз,</w:t>
      </w:r>
      <w:r w:rsidR="004919F5">
        <w:rPr>
          <w:rFonts w:ascii="inherit" w:hAnsi="inherit" w:cs="Arial"/>
          <w:color w:val="464340"/>
          <w:sz w:val="28"/>
          <w:szCs w:val="28"/>
        </w:rPr>
        <w:t xml:space="preserve"> 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D076A8">
        <w:rPr>
          <w:rFonts w:ascii="inherit" w:hAnsi="inherit" w:cs="Arial"/>
          <w:color w:val="464340"/>
          <w:sz w:val="28"/>
          <w:szCs w:val="28"/>
        </w:rPr>
        <w:t>3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голов</w:t>
      </w:r>
      <w:r w:rsidR="00D076A8">
        <w:rPr>
          <w:rFonts w:ascii="inherit" w:hAnsi="inherit" w:cs="Arial"/>
          <w:color w:val="464340"/>
          <w:sz w:val="28"/>
          <w:szCs w:val="28"/>
        </w:rPr>
        <w:t>ы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лошадей,</w:t>
      </w:r>
      <w:r w:rsidR="004919F5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D076A8">
        <w:rPr>
          <w:rFonts w:ascii="inherit" w:hAnsi="inherit" w:cs="Arial"/>
          <w:color w:val="464340"/>
          <w:sz w:val="28"/>
          <w:szCs w:val="28"/>
        </w:rPr>
        <w:t xml:space="preserve"> кроликов 2</w:t>
      </w:r>
      <w:r w:rsidR="004919F5">
        <w:rPr>
          <w:rFonts w:ascii="inherit" w:hAnsi="inherit" w:cs="Arial"/>
          <w:color w:val="464340"/>
          <w:sz w:val="28"/>
          <w:szCs w:val="28"/>
        </w:rPr>
        <w:t xml:space="preserve"> тыс. </w:t>
      </w:r>
      <w:r w:rsidR="00D076A8">
        <w:rPr>
          <w:rFonts w:ascii="inherit" w:hAnsi="inherit" w:cs="Arial"/>
          <w:color w:val="464340"/>
          <w:sz w:val="28"/>
          <w:szCs w:val="28"/>
        </w:rPr>
        <w:t>449</w:t>
      </w:r>
      <w:r w:rsidR="004919F5">
        <w:rPr>
          <w:rFonts w:ascii="inherit" w:hAnsi="inherit" w:cs="Arial"/>
          <w:color w:val="464340"/>
          <w:sz w:val="28"/>
          <w:szCs w:val="28"/>
        </w:rPr>
        <w:t xml:space="preserve"> голов </w:t>
      </w:r>
      <w:r w:rsidR="00D076A8">
        <w:rPr>
          <w:rFonts w:ascii="inherit" w:hAnsi="inherit" w:cs="Arial"/>
          <w:color w:val="464340"/>
          <w:sz w:val="28"/>
          <w:szCs w:val="28"/>
        </w:rPr>
        <w:t xml:space="preserve"> и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D076A8">
        <w:rPr>
          <w:rFonts w:ascii="inherit" w:hAnsi="inherit" w:cs="Arial"/>
          <w:color w:val="464340"/>
          <w:sz w:val="28"/>
          <w:szCs w:val="28"/>
        </w:rPr>
        <w:t>20,9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тыс. голов птицы всех возрастов. </w:t>
      </w:r>
      <w:proofErr w:type="gramEnd"/>
    </w:p>
    <w:p w:rsidR="004919F5" w:rsidRDefault="004919F5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>
        <w:rPr>
          <w:rFonts w:ascii="inherit" w:hAnsi="inherit" w:cs="Arial"/>
          <w:color w:val="464340"/>
          <w:sz w:val="28"/>
          <w:szCs w:val="28"/>
        </w:rPr>
        <w:t xml:space="preserve"> Посмотрим детальнее на предпочтения в скотных дворах и птичниках по категориям сельхозпроизводителей.</w:t>
      </w:r>
    </w:p>
    <w:p w:rsidR="004919F5" w:rsidRDefault="004919F5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>
        <w:rPr>
          <w:rFonts w:ascii="inherit" w:hAnsi="inherit" w:cs="Arial"/>
          <w:color w:val="464340"/>
          <w:sz w:val="28"/>
          <w:szCs w:val="28"/>
        </w:rPr>
        <w:t>Порядка  94</w:t>
      </w:r>
      <w:r w:rsidR="00D076A8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% стада крупного рогатого скота, </w:t>
      </w:r>
      <w:r>
        <w:rPr>
          <w:rFonts w:ascii="inherit" w:hAnsi="inherit" w:cs="Arial"/>
          <w:color w:val="464340"/>
          <w:sz w:val="28"/>
          <w:szCs w:val="28"/>
        </w:rPr>
        <w:t xml:space="preserve"> в том числе 94</w:t>
      </w:r>
      <w:r w:rsidR="00D076A8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>% коров, содержалось в се</w:t>
      </w:r>
      <w:r>
        <w:rPr>
          <w:rFonts w:ascii="inherit" w:hAnsi="inherit" w:cs="Arial"/>
          <w:color w:val="464340"/>
          <w:sz w:val="28"/>
          <w:szCs w:val="28"/>
        </w:rPr>
        <w:t>льскохозяйственных организациях.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</w:p>
    <w:p w:rsidR="004919F5" w:rsidRDefault="004919F5" w:rsidP="004919F5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>
        <w:rPr>
          <w:rFonts w:ascii="inherit" w:hAnsi="inherit" w:cs="Arial"/>
          <w:color w:val="464340"/>
          <w:sz w:val="28"/>
          <w:szCs w:val="28"/>
        </w:rPr>
        <w:t xml:space="preserve">В </w:t>
      </w:r>
      <w:proofErr w:type="gramStart"/>
      <w:r>
        <w:rPr>
          <w:rFonts w:ascii="inherit" w:hAnsi="inherit" w:cs="Arial"/>
          <w:color w:val="464340"/>
          <w:sz w:val="28"/>
          <w:szCs w:val="28"/>
        </w:rPr>
        <w:t>хозяйствах</w:t>
      </w:r>
      <w:proofErr w:type="gramEnd"/>
      <w:r>
        <w:rPr>
          <w:rFonts w:ascii="inherit" w:hAnsi="inherit" w:cs="Arial"/>
          <w:color w:val="464340"/>
          <w:sz w:val="28"/>
          <w:szCs w:val="28"/>
        </w:rPr>
        <w:t xml:space="preserve"> населения было сосредоточено всё поголовье 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 овец и коз</w:t>
      </w:r>
      <w:r>
        <w:rPr>
          <w:rFonts w:ascii="inherit" w:hAnsi="inherit" w:cs="Arial"/>
          <w:color w:val="464340"/>
          <w:sz w:val="28"/>
          <w:szCs w:val="28"/>
        </w:rPr>
        <w:t xml:space="preserve"> (100%)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>,</w:t>
      </w:r>
      <w:r w:rsidR="007F1043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6A3B83">
        <w:rPr>
          <w:rFonts w:ascii="inherit" w:hAnsi="inherit" w:cs="Arial"/>
          <w:color w:val="464340"/>
          <w:sz w:val="28"/>
          <w:szCs w:val="28"/>
        </w:rPr>
        <w:t xml:space="preserve"> вся  птица (100%)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, </w:t>
      </w:r>
      <w:r>
        <w:rPr>
          <w:rFonts w:ascii="inherit" w:hAnsi="inherit" w:cs="Arial"/>
          <w:color w:val="464340"/>
          <w:sz w:val="28"/>
          <w:szCs w:val="28"/>
        </w:rPr>
        <w:t xml:space="preserve">88 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% свиней,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A72D5C">
        <w:rPr>
          <w:rFonts w:ascii="inherit" w:hAnsi="inherit" w:cs="Arial"/>
          <w:color w:val="464340"/>
          <w:sz w:val="28"/>
          <w:szCs w:val="28"/>
        </w:rPr>
        <w:t xml:space="preserve">67,3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>% кроликов</w:t>
      </w:r>
      <w:r w:rsidR="006A3B83">
        <w:rPr>
          <w:rFonts w:ascii="inherit" w:hAnsi="inherit" w:cs="Arial"/>
          <w:color w:val="464340"/>
          <w:sz w:val="28"/>
          <w:szCs w:val="28"/>
        </w:rPr>
        <w:t>.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</w:p>
    <w:p w:rsidR="006A3B83" w:rsidRDefault="006A3B83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>
        <w:rPr>
          <w:rFonts w:ascii="inherit" w:hAnsi="inherit" w:cs="Arial"/>
          <w:color w:val="464340"/>
          <w:sz w:val="28"/>
          <w:szCs w:val="28"/>
        </w:rPr>
        <w:t xml:space="preserve"> У фермеров и индивидуальных предпринимателей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- </w:t>
      </w:r>
      <w:r>
        <w:rPr>
          <w:rFonts w:ascii="inherit" w:hAnsi="inherit" w:cs="Arial"/>
          <w:color w:val="464340"/>
          <w:sz w:val="28"/>
          <w:szCs w:val="28"/>
        </w:rPr>
        <w:t xml:space="preserve"> 33% кроликов и   более 11</w:t>
      </w:r>
      <w:r w:rsidR="00A72D5C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A72D5C" w:rsidRPr="00887F79">
        <w:rPr>
          <w:rFonts w:ascii="inherit" w:hAnsi="inherit" w:cs="Arial"/>
          <w:color w:val="464340"/>
          <w:sz w:val="28"/>
          <w:szCs w:val="28"/>
        </w:rPr>
        <w:t>% свиней</w:t>
      </w:r>
      <w:r>
        <w:rPr>
          <w:rFonts w:ascii="inherit" w:hAnsi="inherit" w:cs="Arial"/>
          <w:color w:val="464340"/>
          <w:sz w:val="28"/>
          <w:szCs w:val="28"/>
        </w:rPr>
        <w:t>.</w:t>
      </w:r>
    </w:p>
    <w:p w:rsidR="00B237B9" w:rsidRDefault="006A3B83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>
        <w:rPr>
          <w:rFonts w:ascii="inherit" w:hAnsi="inherit" w:cs="Arial"/>
          <w:color w:val="464340"/>
          <w:sz w:val="28"/>
          <w:szCs w:val="28"/>
        </w:rPr>
        <w:lastRenderedPageBreak/>
        <w:t xml:space="preserve">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>Все разнообразие сельскохозяйственной и других видов птицы представлено в хозяйствах населения. На подворьях граждан преобладает поголовье кур (</w:t>
      </w:r>
      <w:r>
        <w:rPr>
          <w:rFonts w:ascii="inherit" w:hAnsi="inherit" w:cs="Arial"/>
          <w:color w:val="464340"/>
          <w:sz w:val="28"/>
          <w:szCs w:val="28"/>
        </w:rPr>
        <w:t>91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>%), содержатся утки (</w:t>
      </w:r>
      <w:r>
        <w:rPr>
          <w:rFonts w:ascii="inherit" w:hAnsi="inherit" w:cs="Arial"/>
          <w:color w:val="464340"/>
          <w:sz w:val="28"/>
          <w:szCs w:val="28"/>
        </w:rPr>
        <w:t>4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>%), гуси (</w:t>
      </w:r>
      <w:r w:rsidR="00790B77">
        <w:rPr>
          <w:rFonts w:ascii="inherit" w:hAnsi="inherit" w:cs="Arial"/>
          <w:color w:val="464340"/>
          <w:sz w:val="28"/>
          <w:szCs w:val="28"/>
        </w:rPr>
        <w:t>2,6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>%), индейки (</w:t>
      </w:r>
      <w:r>
        <w:rPr>
          <w:rFonts w:ascii="inherit" w:hAnsi="inherit" w:cs="Arial"/>
          <w:color w:val="464340"/>
          <w:sz w:val="28"/>
          <w:szCs w:val="28"/>
        </w:rPr>
        <w:t>1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>%), перепелки (1</w:t>
      </w:r>
      <w:r w:rsidR="00790B77">
        <w:rPr>
          <w:rFonts w:ascii="inherit" w:hAnsi="inherit" w:cs="Arial"/>
          <w:color w:val="464340"/>
          <w:sz w:val="28"/>
          <w:szCs w:val="28"/>
        </w:rPr>
        <w:t>%), а также цесарки (0,3%).</w:t>
      </w:r>
    </w:p>
    <w:p w:rsidR="006A3B83" w:rsidRPr="006A3B83" w:rsidRDefault="006A3B83" w:rsidP="006A3B8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b/>
          <w:i/>
          <w:color w:val="464340"/>
          <w:sz w:val="28"/>
          <w:szCs w:val="28"/>
        </w:rPr>
      </w:pPr>
      <w:r w:rsidRPr="006A3B83">
        <w:rPr>
          <w:rFonts w:ascii="inherit" w:hAnsi="inherit" w:cs="Arial"/>
          <w:b/>
          <w:i/>
          <w:color w:val="464340"/>
          <w:sz w:val="28"/>
          <w:szCs w:val="28"/>
        </w:rPr>
        <w:t>Техническая вооруженность</w:t>
      </w:r>
    </w:p>
    <w:p w:rsidR="00B237B9" w:rsidRDefault="006A3B83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>
        <w:rPr>
          <w:rFonts w:ascii="inherit" w:hAnsi="inherit" w:cs="Arial"/>
          <w:color w:val="464340"/>
          <w:sz w:val="28"/>
          <w:szCs w:val="28"/>
        </w:rPr>
        <w:t>В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сельскохозяйственных </w:t>
      </w:r>
      <w:proofErr w:type="gramStart"/>
      <w:r w:rsidR="00B237B9" w:rsidRPr="00887F79">
        <w:rPr>
          <w:rFonts w:ascii="inherit" w:hAnsi="inherit" w:cs="Arial"/>
          <w:color w:val="464340"/>
          <w:sz w:val="28"/>
          <w:szCs w:val="28"/>
        </w:rPr>
        <w:t>организациях</w:t>
      </w:r>
      <w:proofErr w:type="gramEnd"/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>
        <w:rPr>
          <w:rFonts w:ascii="inherit" w:hAnsi="inherit" w:cs="Arial"/>
          <w:color w:val="464340"/>
          <w:sz w:val="28"/>
          <w:szCs w:val="28"/>
        </w:rPr>
        <w:t xml:space="preserve"> эксплуатировалось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>
        <w:rPr>
          <w:rFonts w:ascii="inherit" w:hAnsi="inherit" w:cs="Arial"/>
          <w:color w:val="464340"/>
          <w:sz w:val="28"/>
          <w:szCs w:val="28"/>
        </w:rPr>
        <w:t>119</w:t>
      </w:r>
      <w:r>
        <w:rPr>
          <w:rFonts w:ascii="inherit" w:hAnsi="inherit" w:cs="Arial"/>
          <w:color w:val="464340"/>
          <w:sz w:val="28"/>
          <w:szCs w:val="28"/>
        </w:rPr>
        <w:t xml:space="preserve">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>тракторов</w:t>
      </w:r>
      <w:r w:rsidR="00FB3175">
        <w:rPr>
          <w:rFonts w:ascii="inherit" w:hAnsi="inherit" w:cs="Arial"/>
          <w:color w:val="464340"/>
          <w:sz w:val="28"/>
          <w:szCs w:val="28"/>
        </w:rPr>
        <w:t>,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5C1CF7">
        <w:rPr>
          <w:rFonts w:ascii="inherit" w:hAnsi="inherit" w:cs="Arial"/>
          <w:color w:val="464340"/>
          <w:sz w:val="28"/>
          <w:szCs w:val="28"/>
        </w:rPr>
        <w:t xml:space="preserve"> </w:t>
      </w:r>
      <w:r>
        <w:rPr>
          <w:rFonts w:ascii="inherit" w:hAnsi="inherit" w:cs="Arial"/>
          <w:color w:val="464340"/>
          <w:sz w:val="28"/>
          <w:szCs w:val="28"/>
        </w:rPr>
        <w:t xml:space="preserve">18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>зерноуборочных</w:t>
      </w:r>
      <w:r w:rsidR="00FB3175">
        <w:rPr>
          <w:rFonts w:ascii="inherit" w:hAnsi="inherit" w:cs="Arial"/>
          <w:color w:val="464340"/>
          <w:sz w:val="28"/>
          <w:szCs w:val="28"/>
        </w:rPr>
        <w:t xml:space="preserve"> и </w:t>
      </w:r>
      <w:r w:rsidR="005C1CF7">
        <w:rPr>
          <w:rFonts w:ascii="inherit" w:hAnsi="inherit" w:cs="Arial"/>
          <w:color w:val="464340"/>
          <w:sz w:val="28"/>
          <w:szCs w:val="28"/>
        </w:rPr>
        <w:t xml:space="preserve"> </w:t>
      </w:r>
      <w:r>
        <w:rPr>
          <w:rFonts w:ascii="inherit" w:hAnsi="inherit" w:cs="Arial"/>
          <w:color w:val="464340"/>
          <w:sz w:val="28"/>
          <w:szCs w:val="28"/>
        </w:rPr>
        <w:t xml:space="preserve"> 19 </w:t>
      </w:r>
      <w:r w:rsidR="00FB3175">
        <w:rPr>
          <w:rFonts w:ascii="inherit" w:hAnsi="inherit" w:cs="Arial"/>
          <w:color w:val="464340"/>
          <w:sz w:val="28"/>
          <w:szCs w:val="28"/>
        </w:rPr>
        <w:t>кормоуборочных</w:t>
      </w:r>
      <w:r w:rsidR="00FB3175" w:rsidRPr="00FB3175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FB3175" w:rsidRPr="00887F79">
        <w:rPr>
          <w:rFonts w:ascii="inherit" w:hAnsi="inherit" w:cs="Arial"/>
          <w:color w:val="464340"/>
          <w:sz w:val="28"/>
          <w:szCs w:val="28"/>
        </w:rPr>
        <w:t>комбайнов</w:t>
      </w:r>
      <w:r w:rsidR="005C1CF7">
        <w:rPr>
          <w:rFonts w:ascii="inherit" w:hAnsi="inherit" w:cs="Arial"/>
          <w:color w:val="464340"/>
          <w:sz w:val="28"/>
          <w:szCs w:val="28"/>
        </w:rPr>
        <w:t>, по 3 кукурузоуборочных и картофелеуборочных</w:t>
      </w:r>
      <w:r>
        <w:rPr>
          <w:rFonts w:ascii="inherit" w:hAnsi="inherit" w:cs="Arial"/>
          <w:color w:val="464340"/>
          <w:sz w:val="28"/>
          <w:szCs w:val="28"/>
        </w:rPr>
        <w:t xml:space="preserve"> машины</w:t>
      </w:r>
      <w:r w:rsidR="005C1CF7">
        <w:rPr>
          <w:rFonts w:ascii="inherit" w:hAnsi="inherit" w:cs="Arial"/>
          <w:color w:val="464340"/>
          <w:sz w:val="28"/>
          <w:szCs w:val="28"/>
        </w:rPr>
        <w:t xml:space="preserve">, </w:t>
      </w:r>
      <w:r>
        <w:rPr>
          <w:rFonts w:ascii="inherit" w:hAnsi="inherit" w:cs="Arial"/>
          <w:color w:val="464340"/>
          <w:sz w:val="28"/>
          <w:szCs w:val="28"/>
        </w:rPr>
        <w:t xml:space="preserve"> а также </w:t>
      </w:r>
      <w:r w:rsidR="005C1CF7">
        <w:rPr>
          <w:rFonts w:ascii="inherit" w:hAnsi="inherit" w:cs="Arial"/>
          <w:color w:val="464340"/>
          <w:sz w:val="28"/>
          <w:szCs w:val="28"/>
        </w:rPr>
        <w:t>одна свеклоуборочная машина.</w:t>
      </w:r>
    </w:p>
    <w:p w:rsidR="006A3B83" w:rsidRDefault="00B237B9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 w:rsidRPr="00887F79">
        <w:rPr>
          <w:rFonts w:ascii="inherit" w:hAnsi="inherit" w:cs="Arial"/>
          <w:color w:val="464340"/>
          <w:sz w:val="28"/>
          <w:szCs w:val="28"/>
        </w:rPr>
        <w:t xml:space="preserve"> В </w:t>
      </w:r>
      <w:r w:rsidR="006A3B83">
        <w:rPr>
          <w:rFonts w:ascii="inherit" w:hAnsi="inherit" w:cs="Arial"/>
          <w:color w:val="464340"/>
          <w:sz w:val="28"/>
          <w:szCs w:val="28"/>
        </w:rPr>
        <w:t xml:space="preserve"> фермеров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и у индивидуальных предпринимателей</w:t>
      </w:r>
      <w:r w:rsidR="006A3B83">
        <w:rPr>
          <w:rFonts w:ascii="inherit" w:hAnsi="inherit" w:cs="Arial"/>
          <w:color w:val="464340"/>
          <w:sz w:val="28"/>
          <w:szCs w:val="28"/>
        </w:rPr>
        <w:t xml:space="preserve"> весь  тракторный парк состоял из  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6A3B83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5C1CF7">
        <w:rPr>
          <w:rFonts w:ascii="inherit" w:hAnsi="inherit" w:cs="Arial"/>
          <w:color w:val="464340"/>
          <w:sz w:val="28"/>
          <w:szCs w:val="28"/>
        </w:rPr>
        <w:t>-</w:t>
      </w:r>
      <w:r w:rsidR="006A3B83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5C1CF7">
        <w:rPr>
          <w:rFonts w:ascii="inherit" w:hAnsi="inherit" w:cs="Arial"/>
          <w:color w:val="464340"/>
          <w:sz w:val="28"/>
          <w:szCs w:val="28"/>
        </w:rPr>
        <w:t>5 единиц</w:t>
      </w:r>
      <w:r w:rsidRPr="00887F79">
        <w:rPr>
          <w:rFonts w:ascii="inherit" w:hAnsi="inherit" w:cs="Arial"/>
          <w:color w:val="464340"/>
          <w:sz w:val="28"/>
          <w:szCs w:val="28"/>
        </w:rPr>
        <w:t>, зерноуборочны</w:t>
      </w:r>
      <w:r w:rsidR="008F1BDE">
        <w:rPr>
          <w:rFonts w:ascii="inherit" w:hAnsi="inherit" w:cs="Arial"/>
          <w:color w:val="464340"/>
          <w:sz w:val="28"/>
          <w:szCs w:val="28"/>
        </w:rPr>
        <w:t>й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комбайн</w:t>
      </w:r>
      <w:r w:rsidR="006A3B83">
        <w:rPr>
          <w:rFonts w:ascii="inherit" w:hAnsi="inherit" w:cs="Arial"/>
          <w:color w:val="464340"/>
          <w:sz w:val="28"/>
          <w:szCs w:val="28"/>
        </w:rPr>
        <w:t xml:space="preserve"> был </w:t>
      </w:r>
      <w:r w:rsidR="008F1BDE">
        <w:rPr>
          <w:rFonts w:ascii="inherit" w:hAnsi="inherit" w:cs="Arial"/>
          <w:color w:val="464340"/>
          <w:sz w:val="28"/>
          <w:szCs w:val="28"/>
        </w:rPr>
        <w:t>в единственном числе</w:t>
      </w:r>
      <w:r w:rsidR="006A3B83">
        <w:rPr>
          <w:rFonts w:ascii="inherit" w:hAnsi="inherit" w:cs="Arial"/>
          <w:color w:val="464340"/>
          <w:sz w:val="28"/>
          <w:szCs w:val="28"/>
        </w:rPr>
        <w:t>.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</w:p>
    <w:p w:rsidR="00B237B9" w:rsidRDefault="006A3B83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>
        <w:rPr>
          <w:rFonts w:ascii="inherit" w:hAnsi="inherit" w:cs="Arial"/>
          <w:color w:val="464340"/>
          <w:sz w:val="28"/>
          <w:szCs w:val="28"/>
        </w:rPr>
        <w:t>В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личных подсобных и других индивидуальных хозяйствах граждан количество тракторов </w:t>
      </w:r>
      <w:r>
        <w:rPr>
          <w:rFonts w:ascii="inherit" w:hAnsi="inherit" w:cs="Arial"/>
          <w:color w:val="464340"/>
          <w:sz w:val="28"/>
          <w:szCs w:val="28"/>
        </w:rPr>
        <w:t xml:space="preserve"> превысило сотню (1</w:t>
      </w:r>
      <w:r w:rsidR="008F1BDE">
        <w:rPr>
          <w:rFonts w:ascii="inherit" w:hAnsi="inherit" w:cs="Arial"/>
          <w:color w:val="464340"/>
          <w:sz w:val="28"/>
          <w:szCs w:val="28"/>
        </w:rPr>
        <w:t>06</w:t>
      </w:r>
      <w:r>
        <w:rPr>
          <w:rFonts w:ascii="inherit" w:hAnsi="inherit" w:cs="Arial"/>
          <w:color w:val="464340"/>
          <w:sz w:val="28"/>
          <w:szCs w:val="28"/>
        </w:rPr>
        <w:t>)</w:t>
      </w:r>
      <w:r w:rsidR="008F1BDE">
        <w:rPr>
          <w:rFonts w:ascii="inherit" w:hAnsi="inherit" w:cs="Arial"/>
          <w:color w:val="464340"/>
          <w:sz w:val="28"/>
          <w:szCs w:val="28"/>
        </w:rPr>
        <w:t xml:space="preserve">,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мотоблоков и </w:t>
      </w:r>
      <w:proofErr w:type="spellStart"/>
      <w:r w:rsidR="00B237B9" w:rsidRPr="00887F79">
        <w:rPr>
          <w:rFonts w:ascii="inherit" w:hAnsi="inherit" w:cs="Arial"/>
          <w:color w:val="464340"/>
          <w:sz w:val="28"/>
          <w:szCs w:val="28"/>
        </w:rPr>
        <w:t>мотокультиваторов</w:t>
      </w:r>
      <w:proofErr w:type="spellEnd"/>
      <w:r>
        <w:rPr>
          <w:rFonts w:ascii="inherit" w:hAnsi="inherit" w:cs="Arial"/>
          <w:color w:val="464340"/>
          <w:sz w:val="28"/>
          <w:szCs w:val="28"/>
        </w:rPr>
        <w:t xml:space="preserve"> использовалось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8F1BDE">
        <w:rPr>
          <w:rFonts w:ascii="inherit" w:hAnsi="inherit" w:cs="Arial"/>
          <w:color w:val="464340"/>
          <w:sz w:val="28"/>
          <w:szCs w:val="28"/>
        </w:rPr>
        <w:t>4</w:t>
      </w:r>
      <w:r>
        <w:rPr>
          <w:rFonts w:ascii="inherit" w:hAnsi="inherit" w:cs="Arial"/>
          <w:color w:val="464340"/>
          <w:sz w:val="28"/>
          <w:szCs w:val="28"/>
        </w:rPr>
        <w:t xml:space="preserve"> тыс</w:t>
      </w:r>
      <w:r w:rsidR="00FB3175">
        <w:rPr>
          <w:rFonts w:ascii="inherit" w:hAnsi="inherit" w:cs="Arial"/>
          <w:color w:val="464340"/>
          <w:sz w:val="28"/>
          <w:szCs w:val="28"/>
        </w:rPr>
        <w:t>.</w:t>
      </w:r>
      <w:r>
        <w:rPr>
          <w:rFonts w:ascii="inherit" w:hAnsi="inherit" w:cs="Arial"/>
          <w:color w:val="464340"/>
          <w:sz w:val="28"/>
          <w:szCs w:val="28"/>
        </w:rPr>
        <w:t xml:space="preserve"> </w:t>
      </w:r>
      <w:r w:rsidR="00FB3175">
        <w:rPr>
          <w:rFonts w:ascii="inherit" w:hAnsi="inherit" w:cs="Arial"/>
          <w:color w:val="464340"/>
          <w:sz w:val="28"/>
          <w:szCs w:val="28"/>
        </w:rPr>
        <w:t>677 ед.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</w:t>
      </w:r>
    </w:p>
    <w:p w:rsidR="006A3B83" w:rsidRPr="00FB3175" w:rsidRDefault="00FB3175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b/>
          <w:i/>
          <w:color w:val="464340"/>
          <w:sz w:val="28"/>
          <w:szCs w:val="28"/>
        </w:rPr>
      </w:pPr>
      <w:r w:rsidRPr="00FB3175">
        <w:rPr>
          <w:rFonts w:ascii="inherit" w:hAnsi="inherit" w:cs="Arial"/>
          <w:b/>
          <w:i/>
          <w:color w:val="464340"/>
          <w:sz w:val="28"/>
          <w:szCs w:val="28"/>
        </w:rPr>
        <w:t xml:space="preserve"> Инфраструктура</w:t>
      </w:r>
      <w:r>
        <w:rPr>
          <w:rFonts w:ascii="inherit" w:hAnsi="inherit" w:cs="Arial"/>
          <w:b/>
          <w:i/>
          <w:color w:val="464340"/>
          <w:sz w:val="28"/>
          <w:szCs w:val="28"/>
        </w:rPr>
        <w:t xml:space="preserve"> сельской местности</w:t>
      </w:r>
    </w:p>
    <w:p w:rsidR="008F1BDE" w:rsidRPr="0025393C" w:rsidRDefault="00FB3175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>
        <w:rPr>
          <w:rFonts w:ascii="inherit" w:hAnsi="inherit" w:cs="Arial"/>
          <w:color w:val="464340"/>
          <w:sz w:val="28"/>
          <w:szCs w:val="28"/>
        </w:rPr>
        <w:t>А</w:t>
      </w:r>
      <w:r w:rsidRPr="00887F79">
        <w:rPr>
          <w:rFonts w:ascii="inherit" w:hAnsi="inherit" w:cs="Arial"/>
          <w:color w:val="464340"/>
          <w:sz w:val="28"/>
          <w:szCs w:val="28"/>
        </w:rPr>
        <w:t>втомобильным</w:t>
      </w:r>
      <w:r>
        <w:rPr>
          <w:rFonts w:ascii="inherit" w:hAnsi="inherit" w:cs="Arial"/>
          <w:color w:val="464340"/>
          <w:sz w:val="28"/>
          <w:szCs w:val="28"/>
        </w:rPr>
        <w:t>и</w:t>
      </w:r>
      <w:r w:rsidRPr="00887F79">
        <w:rPr>
          <w:rFonts w:ascii="inherit" w:hAnsi="inherit" w:cs="Arial"/>
          <w:color w:val="464340"/>
          <w:sz w:val="28"/>
          <w:szCs w:val="28"/>
        </w:rPr>
        <w:t xml:space="preserve"> дорогам</w:t>
      </w:r>
      <w:r>
        <w:rPr>
          <w:rFonts w:ascii="inherit" w:hAnsi="inherit" w:cs="Arial"/>
          <w:color w:val="464340"/>
          <w:sz w:val="28"/>
          <w:szCs w:val="28"/>
        </w:rPr>
        <w:t xml:space="preserve">и с твердым покрытием  до  районного центра или  с  </w:t>
      </w:r>
      <w:r w:rsidRPr="00887F79">
        <w:rPr>
          <w:rFonts w:ascii="inherit" w:hAnsi="inherit" w:cs="Arial"/>
          <w:color w:val="464340"/>
          <w:sz w:val="28"/>
          <w:szCs w:val="28"/>
        </w:rPr>
        <w:t>сеть</w:t>
      </w:r>
      <w:r w:rsidR="00045161">
        <w:rPr>
          <w:rFonts w:ascii="inherit" w:hAnsi="inherit" w:cs="Arial"/>
          <w:color w:val="464340"/>
          <w:sz w:val="28"/>
          <w:szCs w:val="28"/>
        </w:rPr>
        <w:t>ю магистральных путей сообщения</w:t>
      </w:r>
      <w:r>
        <w:rPr>
          <w:rFonts w:ascii="inherit" w:hAnsi="inherit" w:cs="Arial"/>
          <w:color w:val="464340"/>
          <w:sz w:val="28"/>
          <w:szCs w:val="28"/>
        </w:rPr>
        <w:t xml:space="preserve"> были обеспечены   около  78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>% личных подсобных и других индивидуальных хозяй</w:t>
      </w:r>
      <w:proofErr w:type="gramStart"/>
      <w:r w:rsidR="00B237B9" w:rsidRPr="00887F79">
        <w:rPr>
          <w:rFonts w:ascii="inherit" w:hAnsi="inherit" w:cs="Arial"/>
          <w:color w:val="464340"/>
          <w:sz w:val="28"/>
          <w:szCs w:val="28"/>
        </w:rPr>
        <w:t>ств гр</w:t>
      </w:r>
      <w:proofErr w:type="gramEnd"/>
      <w:r w:rsidR="00B237B9" w:rsidRPr="00887F79">
        <w:rPr>
          <w:rFonts w:ascii="inherit" w:hAnsi="inherit" w:cs="Arial"/>
          <w:color w:val="464340"/>
          <w:sz w:val="28"/>
          <w:szCs w:val="28"/>
        </w:rPr>
        <w:t>аждан</w:t>
      </w:r>
      <w:r>
        <w:rPr>
          <w:rFonts w:ascii="inherit" w:hAnsi="inherit" w:cs="Arial"/>
          <w:color w:val="464340"/>
          <w:sz w:val="28"/>
          <w:szCs w:val="28"/>
        </w:rPr>
        <w:t xml:space="preserve">. </w:t>
      </w:r>
      <w:r w:rsidR="00CD38C2">
        <w:rPr>
          <w:rFonts w:ascii="inherit" w:hAnsi="inherit" w:cs="Arial"/>
          <w:color w:val="464340"/>
          <w:sz w:val="28"/>
          <w:szCs w:val="28"/>
        </w:rPr>
        <w:t>К</w:t>
      </w:r>
      <w:r w:rsidR="00CD38C2" w:rsidRPr="00887F79">
        <w:rPr>
          <w:rFonts w:ascii="inherit" w:hAnsi="inherit" w:cs="Arial"/>
          <w:color w:val="464340"/>
          <w:sz w:val="28"/>
          <w:szCs w:val="28"/>
        </w:rPr>
        <w:t xml:space="preserve"> сетям электроснабжения</w:t>
      </w:r>
      <w:r w:rsidR="00CD38C2">
        <w:rPr>
          <w:rFonts w:ascii="inherit" w:hAnsi="inherit" w:cs="Arial"/>
          <w:color w:val="464340"/>
          <w:sz w:val="28"/>
          <w:szCs w:val="28"/>
        </w:rPr>
        <w:t xml:space="preserve"> были  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 подключены</w:t>
      </w:r>
      <w:r w:rsidR="00CD38C2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CD38C2">
        <w:rPr>
          <w:rFonts w:ascii="inherit" w:hAnsi="inherit" w:cs="Arial"/>
          <w:color w:val="464340"/>
          <w:sz w:val="28"/>
          <w:szCs w:val="28"/>
        </w:rPr>
        <w:t>76</w:t>
      </w:r>
      <w:r w:rsidR="00CD38C2" w:rsidRPr="00887F79">
        <w:rPr>
          <w:rFonts w:ascii="inherit" w:hAnsi="inherit" w:cs="Arial"/>
          <w:color w:val="464340"/>
          <w:sz w:val="28"/>
          <w:szCs w:val="28"/>
        </w:rPr>
        <w:t>% хозяйств</w:t>
      </w:r>
      <w:r w:rsidR="00CD38C2">
        <w:rPr>
          <w:rFonts w:ascii="inherit" w:hAnsi="inherit" w:cs="Arial"/>
          <w:color w:val="464340"/>
          <w:sz w:val="28"/>
          <w:szCs w:val="28"/>
        </w:rPr>
        <w:t>. Централизованное – водоснабжение имели 38% хозяйств</w:t>
      </w:r>
      <w:r w:rsidR="00CD38C2" w:rsidRPr="00887F79">
        <w:rPr>
          <w:rFonts w:ascii="inherit" w:hAnsi="inherit" w:cs="Arial"/>
          <w:color w:val="464340"/>
          <w:sz w:val="28"/>
          <w:szCs w:val="28"/>
        </w:rPr>
        <w:t xml:space="preserve">, </w:t>
      </w:r>
      <w:r w:rsidR="00CD38C2">
        <w:rPr>
          <w:rFonts w:ascii="inherit" w:hAnsi="inherit" w:cs="Arial"/>
          <w:color w:val="464340"/>
          <w:sz w:val="28"/>
          <w:szCs w:val="28"/>
        </w:rPr>
        <w:t>газоснабжение</w:t>
      </w:r>
      <w:r w:rsidR="00045161">
        <w:rPr>
          <w:rFonts w:ascii="inherit" w:hAnsi="inherit" w:cs="Arial"/>
          <w:color w:val="464340"/>
          <w:sz w:val="28"/>
          <w:szCs w:val="28"/>
        </w:rPr>
        <w:t xml:space="preserve"> </w:t>
      </w:r>
      <w:bookmarkStart w:id="1" w:name="_GoBack"/>
      <w:bookmarkEnd w:id="1"/>
      <w:r w:rsidR="00045161">
        <w:rPr>
          <w:rFonts w:ascii="inherit" w:hAnsi="inherit" w:cs="Arial"/>
          <w:color w:val="464340"/>
          <w:sz w:val="28"/>
          <w:szCs w:val="28"/>
        </w:rPr>
        <w:t xml:space="preserve">- </w:t>
      </w:r>
      <w:r w:rsidR="00CD38C2">
        <w:rPr>
          <w:rFonts w:ascii="inherit" w:hAnsi="inherit" w:cs="Arial"/>
          <w:color w:val="464340"/>
          <w:sz w:val="28"/>
          <w:szCs w:val="28"/>
        </w:rPr>
        <w:t>около 45</w:t>
      </w:r>
      <w:r w:rsidR="00CD38C2" w:rsidRPr="00887F79">
        <w:rPr>
          <w:rFonts w:ascii="inherit" w:hAnsi="inherit" w:cs="Arial"/>
          <w:color w:val="464340"/>
          <w:sz w:val="28"/>
          <w:szCs w:val="28"/>
        </w:rPr>
        <w:t>%</w:t>
      </w:r>
      <w:r w:rsidR="00CD38C2">
        <w:rPr>
          <w:rFonts w:ascii="inherit" w:hAnsi="inherit" w:cs="Arial"/>
          <w:color w:val="464340"/>
          <w:sz w:val="28"/>
          <w:szCs w:val="28"/>
        </w:rPr>
        <w:t xml:space="preserve">, теплоснабжение </w:t>
      </w:r>
      <w:r w:rsidR="00045161">
        <w:rPr>
          <w:rFonts w:ascii="inherit" w:hAnsi="inherit" w:cs="Arial"/>
          <w:color w:val="464340"/>
          <w:sz w:val="28"/>
          <w:szCs w:val="28"/>
        </w:rPr>
        <w:t>-</w:t>
      </w:r>
      <w:r w:rsidR="00CD38C2">
        <w:rPr>
          <w:rFonts w:ascii="inherit" w:hAnsi="inherit" w:cs="Arial"/>
          <w:color w:val="464340"/>
          <w:sz w:val="28"/>
          <w:szCs w:val="28"/>
        </w:rPr>
        <w:t xml:space="preserve"> 0,5%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. Телефонную связь и подключение к сети Интернет имели </w:t>
      </w:r>
      <w:r w:rsidR="008F1BDE">
        <w:rPr>
          <w:rFonts w:ascii="inherit" w:hAnsi="inherit" w:cs="Arial"/>
          <w:color w:val="464340"/>
          <w:sz w:val="28"/>
          <w:szCs w:val="28"/>
        </w:rPr>
        <w:t>7,2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 xml:space="preserve">% и </w:t>
      </w:r>
      <w:r w:rsidR="00CD38C2">
        <w:rPr>
          <w:rFonts w:ascii="inherit" w:hAnsi="inherit" w:cs="Arial"/>
          <w:color w:val="464340"/>
          <w:sz w:val="28"/>
          <w:szCs w:val="28"/>
        </w:rPr>
        <w:t>7</w:t>
      </w:r>
      <w:r w:rsidR="00B237B9" w:rsidRPr="00887F79">
        <w:rPr>
          <w:rFonts w:ascii="inherit" w:hAnsi="inherit" w:cs="Arial"/>
          <w:color w:val="464340"/>
          <w:sz w:val="28"/>
          <w:szCs w:val="28"/>
        </w:rPr>
        <w:t>% хозяйств соответс</w:t>
      </w:r>
      <w:r w:rsidR="008F1BDE">
        <w:rPr>
          <w:rFonts w:ascii="inherit" w:hAnsi="inherit" w:cs="Arial"/>
          <w:color w:val="464340"/>
          <w:sz w:val="28"/>
          <w:szCs w:val="28"/>
        </w:rPr>
        <w:t>твенно</w:t>
      </w:r>
      <w:r w:rsidR="004E3E2E">
        <w:rPr>
          <w:rFonts w:ascii="inherit" w:hAnsi="inherit" w:cs="Arial"/>
          <w:color w:val="464340"/>
          <w:sz w:val="28"/>
          <w:szCs w:val="28"/>
        </w:rPr>
        <w:t xml:space="preserve">, </w:t>
      </w:r>
      <w:r w:rsidR="00CD38C2">
        <w:rPr>
          <w:rFonts w:ascii="inherit" w:hAnsi="inherit" w:cs="Arial"/>
          <w:color w:val="464340"/>
          <w:sz w:val="28"/>
          <w:szCs w:val="28"/>
        </w:rPr>
        <w:t>мобильную</w:t>
      </w:r>
      <w:r w:rsidR="007F1043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8F1BDE">
        <w:rPr>
          <w:rFonts w:ascii="inherit" w:hAnsi="inherit" w:cs="Arial"/>
          <w:color w:val="464340"/>
          <w:sz w:val="28"/>
          <w:szCs w:val="28"/>
        </w:rPr>
        <w:t>(сотов</w:t>
      </w:r>
      <w:r w:rsidR="00CD38C2">
        <w:rPr>
          <w:rFonts w:ascii="inherit" w:hAnsi="inherit" w:cs="Arial"/>
          <w:color w:val="464340"/>
          <w:sz w:val="28"/>
          <w:szCs w:val="28"/>
        </w:rPr>
        <w:t>ую</w:t>
      </w:r>
      <w:r w:rsidR="008F1BDE">
        <w:rPr>
          <w:rFonts w:ascii="inherit" w:hAnsi="inherit" w:cs="Arial"/>
          <w:color w:val="464340"/>
          <w:sz w:val="28"/>
          <w:szCs w:val="28"/>
        </w:rPr>
        <w:t>)</w:t>
      </w:r>
      <w:r w:rsidR="00CD38C2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8F1BDE">
        <w:rPr>
          <w:rFonts w:ascii="inherit" w:hAnsi="inherit" w:cs="Arial"/>
          <w:color w:val="464340"/>
          <w:sz w:val="28"/>
          <w:szCs w:val="28"/>
        </w:rPr>
        <w:t>связь</w:t>
      </w:r>
      <w:r w:rsidR="00CD38C2">
        <w:rPr>
          <w:rFonts w:ascii="inherit" w:hAnsi="inherit" w:cs="Arial"/>
          <w:color w:val="464340"/>
          <w:sz w:val="28"/>
          <w:szCs w:val="28"/>
        </w:rPr>
        <w:t xml:space="preserve"> -  почти </w:t>
      </w:r>
      <w:r w:rsidR="008F1BDE">
        <w:rPr>
          <w:rFonts w:ascii="inherit" w:hAnsi="inherit" w:cs="Arial"/>
          <w:color w:val="464340"/>
          <w:sz w:val="28"/>
          <w:szCs w:val="28"/>
        </w:rPr>
        <w:t xml:space="preserve"> 7</w:t>
      </w:r>
      <w:r w:rsidR="00CD38C2">
        <w:rPr>
          <w:rFonts w:ascii="inherit" w:hAnsi="inherit" w:cs="Arial"/>
          <w:color w:val="464340"/>
          <w:sz w:val="28"/>
          <w:szCs w:val="28"/>
        </w:rPr>
        <w:t>1%</w:t>
      </w:r>
      <w:r w:rsidR="004E3E2E">
        <w:rPr>
          <w:rFonts w:ascii="inherit" w:hAnsi="inherit" w:cs="Arial"/>
          <w:color w:val="464340"/>
          <w:sz w:val="28"/>
          <w:szCs w:val="28"/>
        </w:rPr>
        <w:t>.</w:t>
      </w:r>
      <w:r w:rsidR="002871F1">
        <w:rPr>
          <w:rFonts w:ascii="inherit" w:hAnsi="inherit" w:cs="Arial"/>
          <w:b/>
          <w:i/>
          <w:color w:val="464340"/>
          <w:sz w:val="28"/>
          <w:szCs w:val="28"/>
        </w:rPr>
        <w:t xml:space="preserve"> </w:t>
      </w:r>
    </w:p>
    <w:p w:rsidR="00B74E08" w:rsidRPr="0025393C" w:rsidRDefault="003D6FF7" w:rsidP="007F104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inherit" w:hAnsi="inherit" w:cs="Arial"/>
          <w:color w:val="464340"/>
          <w:sz w:val="28"/>
          <w:szCs w:val="28"/>
        </w:rPr>
      </w:pPr>
      <w:r w:rsidRPr="0025393C">
        <w:rPr>
          <w:rFonts w:ascii="inherit" w:hAnsi="inherit" w:cs="Arial"/>
          <w:color w:val="464340"/>
          <w:sz w:val="28"/>
          <w:szCs w:val="28"/>
        </w:rPr>
        <w:t xml:space="preserve">Всероссийская сельскохозяйственная перепись 2016 года </w:t>
      </w:r>
      <w:r w:rsidR="00A338B0" w:rsidRPr="0025393C">
        <w:rPr>
          <w:rFonts w:ascii="inherit" w:hAnsi="inherit" w:cs="Arial"/>
          <w:color w:val="464340"/>
          <w:sz w:val="28"/>
          <w:szCs w:val="28"/>
        </w:rPr>
        <w:t xml:space="preserve">дала информацию о современном состоянии сельского хозяйства страны, регионов, муниципальных образований, о наличии и использовании ресурсного потенциала сельского </w:t>
      </w:r>
      <w:r w:rsidRPr="0025393C">
        <w:rPr>
          <w:rFonts w:ascii="inherit" w:hAnsi="inherit" w:cs="Arial"/>
          <w:color w:val="464340"/>
          <w:sz w:val="28"/>
          <w:szCs w:val="28"/>
        </w:rPr>
        <w:t>хозяйства.</w:t>
      </w:r>
      <w:r w:rsidR="00E35B72">
        <w:rPr>
          <w:rFonts w:ascii="inherit" w:hAnsi="inherit" w:cs="Arial"/>
          <w:color w:val="464340"/>
          <w:sz w:val="28"/>
          <w:szCs w:val="28"/>
        </w:rPr>
        <w:t xml:space="preserve"> Эти данные  </w:t>
      </w:r>
      <w:r w:rsidR="00E35B72" w:rsidRPr="00E35B72">
        <w:rPr>
          <w:rFonts w:ascii="inherit" w:hAnsi="inherit" w:cs="Arial"/>
          <w:color w:val="464340"/>
          <w:sz w:val="28"/>
          <w:szCs w:val="28"/>
        </w:rPr>
        <w:t>уже используется Правительством при разработке и корректировке программ развития сельскохозяйственной отрасли</w:t>
      </w:r>
      <w:r w:rsidR="00E35B72">
        <w:rPr>
          <w:rFonts w:ascii="inherit" w:hAnsi="inherit" w:cs="Arial"/>
          <w:color w:val="464340"/>
          <w:sz w:val="28"/>
          <w:szCs w:val="28"/>
        </w:rPr>
        <w:t>. Т</w:t>
      </w:r>
      <w:r w:rsidR="00E35B72">
        <w:rPr>
          <w:rFonts w:ascii="inherit" w:hAnsi="inherit" w:cs="Arial" w:hint="eastAsia"/>
          <w:color w:val="464340"/>
          <w:sz w:val="28"/>
          <w:szCs w:val="28"/>
        </w:rPr>
        <w:t>о</w:t>
      </w:r>
      <w:r w:rsidR="00E35B72">
        <w:rPr>
          <w:rFonts w:ascii="inherit" w:hAnsi="inherit" w:cs="Arial"/>
          <w:color w:val="464340"/>
          <w:sz w:val="28"/>
          <w:szCs w:val="28"/>
        </w:rPr>
        <w:t>лько в 2019г. н</w:t>
      </w:r>
      <w:r w:rsidR="00E35B72" w:rsidRPr="00E35B72">
        <w:rPr>
          <w:rFonts w:ascii="inherit" w:hAnsi="inherit" w:cs="Arial"/>
          <w:color w:val="464340"/>
          <w:sz w:val="28"/>
          <w:szCs w:val="28"/>
        </w:rPr>
        <w:t>а развитие сельских территорий правительство направит более 25 млрд</w:t>
      </w:r>
      <w:r w:rsidR="002E3246">
        <w:rPr>
          <w:rFonts w:ascii="inherit" w:hAnsi="inherit" w:cs="Arial"/>
          <w:color w:val="464340"/>
          <w:sz w:val="28"/>
          <w:szCs w:val="28"/>
        </w:rPr>
        <w:t>.</w:t>
      </w:r>
      <w:r w:rsidR="00E35B72" w:rsidRPr="00E35B72">
        <w:rPr>
          <w:rFonts w:ascii="inherit" w:hAnsi="inherit" w:cs="Arial"/>
          <w:color w:val="464340"/>
          <w:sz w:val="28"/>
          <w:szCs w:val="28"/>
        </w:rPr>
        <w:t xml:space="preserve"> рублей. Об этом </w:t>
      </w:r>
      <w:r w:rsidR="002E3246">
        <w:rPr>
          <w:rFonts w:ascii="inherit" w:hAnsi="inherit" w:cs="Arial"/>
          <w:color w:val="464340"/>
          <w:sz w:val="28"/>
          <w:szCs w:val="28"/>
        </w:rPr>
        <w:t xml:space="preserve">30 января  </w:t>
      </w:r>
      <w:r w:rsidR="00E35B72" w:rsidRPr="00E35B72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E35B72" w:rsidRPr="00E35B72">
        <w:rPr>
          <w:rFonts w:ascii="inherit" w:hAnsi="inherit" w:cs="Arial"/>
          <w:color w:val="464340"/>
          <w:sz w:val="28"/>
          <w:szCs w:val="28"/>
        </w:rPr>
        <w:lastRenderedPageBreak/>
        <w:t>на совещании по подготовке госпрограммы комплексно</w:t>
      </w:r>
      <w:r w:rsidR="002E3246">
        <w:rPr>
          <w:rFonts w:ascii="inherit" w:hAnsi="inherit" w:cs="Arial"/>
          <w:color w:val="464340"/>
          <w:sz w:val="28"/>
          <w:szCs w:val="28"/>
        </w:rPr>
        <w:t>го развития сельских территорий  заявил</w:t>
      </w:r>
      <w:r w:rsidR="00E35B72" w:rsidRPr="00E35B72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E35B72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2E3246" w:rsidRPr="00E35B72">
        <w:rPr>
          <w:rFonts w:ascii="inherit" w:hAnsi="inherit" w:cs="Arial"/>
          <w:color w:val="464340"/>
          <w:sz w:val="28"/>
          <w:szCs w:val="28"/>
        </w:rPr>
        <w:t>премьер-министр России Д</w:t>
      </w:r>
      <w:r w:rsidR="002E3246">
        <w:rPr>
          <w:rFonts w:ascii="inherit" w:hAnsi="inherit" w:cs="Arial"/>
          <w:color w:val="464340"/>
          <w:sz w:val="28"/>
          <w:szCs w:val="28"/>
        </w:rPr>
        <w:t>. А.</w:t>
      </w:r>
      <w:r w:rsidR="002E3246" w:rsidRPr="00E35B72">
        <w:rPr>
          <w:rFonts w:ascii="inherit" w:hAnsi="inherit" w:cs="Arial"/>
          <w:color w:val="464340"/>
          <w:sz w:val="28"/>
          <w:szCs w:val="28"/>
        </w:rPr>
        <w:t xml:space="preserve"> Медведев</w:t>
      </w:r>
      <w:r w:rsidR="002E3246">
        <w:rPr>
          <w:rFonts w:ascii="inherit" w:hAnsi="inherit" w:cs="Arial"/>
          <w:color w:val="464340"/>
          <w:sz w:val="28"/>
          <w:szCs w:val="28"/>
        </w:rPr>
        <w:t xml:space="preserve">.  Будем надеяться, что  без поддержки не останутся   и  трудолюбивые  </w:t>
      </w:r>
      <w:r w:rsidR="004E3E2E">
        <w:rPr>
          <w:rFonts w:ascii="inherit" w:hAnsi="inherit" w:cs="Arial"/>
          <w:color w:val="464340"/>
          <w:sz w:val="28"/>
          <w:szCs w:val="28"/>
        </w:rPr>
        <w:t>М</w:t>
      </w:r>
      <w:r w:rsidR="00E93C52">
        <w:rPr>
          <w:rFonts w:ascii="inherit" w:hAnsi="inherit" w:cs="Arial"/>
          <w:color w:val="464340"/>
          <w:sz w:val="28"/>
          <w:szCs w:val="28"/>
        </w:rPr>
        <w:t>уромские</w:t>
      </w:r>
      <w:r w:rsidR="007F1043">
        <w:rPr>
          <w:rFonts w:ascii="inherit" w:hAnsi="inherit" w:cs="Arial"/>
          <w:color w:val="464340"/>
          <w:sz w:val="28"/>
          <w:szCs w:val="28"/>
        </w:rPr>
        <w:t xml:space="preserve">  сельхозпроизводители, </w:t>
      </w:r>
      <w:r w:rsidR="005D46CC">
        <w:rPr>
          <w:rFonts w:ascii="inherit" w:hAnsi="inherit" w:cs="Arial"/>
          <w:color w:val="464340"/>
          <w:sz w:val="28"/>
          <w:szCs w:val="28"/>
        </w:rPr>
        <w:t xml:space="preserve">подробный </w:t>
      </w:r>
      <w:r w:rsidR="002E3246">
        <w:rPr>
          <w:rFonts w:ascii="inherit" w:hAnsi="inherit" w:cs="Arial"/>
          <w:color w:val="464340"/>
          <w:sz w:val="28"/>
          <w:szCs w:val="28"/>
        </w:rPr>
        <w:t>портрет  которых</w:t>
      </w:r>
      <w:r w:rsidR="005D46CC">
        <w:rPr>
          <w:rFonts w:ascii="inherit" w:hAnsi="inherit" w:cs="Arial"/>
          <w:color w:val="464340"/>
          <w:sz w:val="28"/>
          <w:szCs w:val="28"/>
        </w:rPr>
        <w:t xml:space="preserve"> </w:t>
      </w:r>
      <w:r w:rsidR="002E3246">
        <w:rPr>
          <w:rFonts w:ascii="inherit" w:hAnsi="inherit" w:cs="Arial"/>
          <w:color w:val="464340"/>
          <w:sz w:val="28"/>
          <w:szCs w:val="28"/>
        </w:rPr>
        <w:t xml:space="preserve">нам дала </w:t>
      </w:r>
      <w:r w:rsidR="005D46CC">
        <w:rPr>
          <w:rFonts w:ascii="inherit" w:hAnsi="inherit" w:cs="Arial"/>
          <w:color w:val="464340"/>
          <w:sz w:val="28"/>
          <w:szCs w:val="28"/>
        </w:rPr>
        <w:t>сельхозперепись-2016.</w:t>
      </w:r>
    </w:p>
    <w:p w:rsidR="00D73332" w:rsidRPr="0025393C" w:rsidRDefault="00D73332" w:rsidP="00D73332">
      <w:pPr>
        <w:ind w:firstLine="709"/>
        <w:jc w:val="both"/>
        <w:rPr>
          <w:i/>
          <w:sz w:val="28"/>
          <w:szCs w:val="28"/>
        </w:rPr>
      </w:pPr>
    </w:p>
    <w:p w:rsidR="00D73332" w:rsidRPr="0025393C" w:rsidRDefault="00D73332" w:rsidP="00FD27CE">
      <w:pPr>
        <w:ind w:firstLine="709"/>
        <w:jc w:val="both"/>
        <w:rPr>
          <w:i/>
          <w:sz w:val="28"/>
          <w:szCs w:val="28"/>
        </w:rPr>
      </w:pPr>
    </w:p>
    <w:bookmarkEnd w:id="0"/>
    <w:p w:rsidR="00D839D2" w:rsidRPr="0025393C" w:rsidRDefault="00D839D2" w:rsidP="00FD27CE">
      <w:pPr>
        <w:ind w:firstLine="709"/>
        <w:jc w:val="both"/>
        <w:rPr>
          <w:i/>
          <w:sz w:val="28"/>
          <w:szCs w:val="28"/>
        </w:rPr>
      </w:pPr>
    </w:p>
    <w:sectPr w:rsidR="00D839D2" w:rsidRPr="0025393C" w:rsidSect="00514E03">
      <w:footerReference w:type="even" r:id="rId10"/>
      <w:footerReference w:type="default" r:id="rId11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F7" w:rsidRDefault="005468F7">
      <w:r>
        <w:separator/>
      </w:r>
    </w:p>
  </w:endnote>
  <w:endnote w:type="continuationSeparator" w:id="0">
    <w:p w:rsidR="005468F7" w:rsidRDefault="0054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CB" w:rsidRDefault="00AB09CB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9CB" w:rsidRDefault="00AB09CB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9CB" w:rsidRDefault="00AB09CB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5161">
      <w:rPr>
        <w:rStyle w:val="a7"/>
        <w:noProof/>
      </w:rPr>
      <w:t>4</w:t>
    </w:r>
    <w:r>
      <w:rPr>
        <w:rStyle w:val="a7"/>
      </w:rPr>
      <w:fldChar w:fldCharType="end"/>
    </w:r>
  </w:p>
  <w:p w:rsidR="00AB09CB" w:rsidRDefault="00AB09CB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F7" w:rsidRDefault="005468F7">
      <w:r>
        <w:separator/>
      </w:r>
    </w:p>
  </w:footnote>
  <w:footnote w:type="continuationSeparator" w:id="0">
    <w:p w:rsidR="005468F7" w:rsidRDefault="0054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.75pt;height:10.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D83219"/>
    <w:multiLevelType w:val="hybridMultilevel"/>
    <w:tmpl w:val="5BBA543C"/>
    <w:lvl w:ilvl="0" w:tplc="E6AE59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04C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0E7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10B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EC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80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FA3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88A9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FE4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13D7E46"/>
    <w:multiLevelType w:val="hybridMultilevel"/>
    <w:tmpl w:val="3E1AB438"/>
    <w:lvl w:ilvl="0" w:tplc="672C8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8F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2E2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2E5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8A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808D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4E0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EDC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84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7A1F"/>
    <w:rsid w:val="00013E33"/>
    <w:rsid w:val="00027EC6"/>
    <w:rsid w:val="00031E55"/>
    <w:rsid w:val="00035570"/>
    <w:rsid w:val="0004017E"/>
    <w:rsid w:val="0004317E"/>
    <w:rsid w:val="00045161"/>
    <w:rsid w:val="00045284"/>
    <w:rsid w:val="00045288"/>
    <w:rsid w:val="00052CAC"/>
    <w:rsid w:val="00054951"/>
    <w:rsid w:val="00055762"/>
    <w:rsid w:val="00056071"/>
    <w:rsid w:val="00056B9F"/>
    <w:rsid w:val="00065891"/>
    <w:rsid w:val="00066E2A"/>
    <w:rsid w:val="00067DBC"/>
    <w:rsid w:val="00070F82"/>
    <w:rsid w:val="00071375"/>
    <w:rsid w:val="000714A9"/>
    <w:rsid w:val="000726C5"/>
    <w:rsid w:val="0007481B"/>
    <w:rsid w:val="0007513F"/>
    <w:rsid w:val="0007697D"/>
    <w:rsid w:val="000817EA"/>
    <w:rsid w:val="00081BA6"/>
    <w:rsid w:val="00083F05"/>
    <w:rsid w:val="0008648E"/>
    <w:rsid w:val="00094741"/>
    <w:rsid w:val="000948BE"/>
    <w:rsid w:val="000A0105"/>
    <w:rsid w:val="000A16C0"/>
    <w:rsid w:val="000A3442"/>
    <w:rsid w:val="000A4FBB"/>
    <w:rsid w:val="000A6707"/>
    <w:rsid w:val="000B07C8"/>
    <w:rsid w:val="000B1EED"/>
    <w:rsid w:val="000B5968"/>
    <w:rsid w:val="000C2678"/>
    <w:rsid w:val="000C4C85"/>
    <w:rsid w:val="000C5416"/>
    <w:rsid w:val="000D1E5F"/>
    <w:rsid w:val="000D5E35"/>
    <w:rsid w:val="000D7BF5"/>
    <w:rsid w:val="000E2BAC"/>
    <w:rsid w:val="000E3801"/>
    <w:rsid w:val="000E4EBA"/>
    <w:rsid w:val="000E5A7E"/>
    <w:rsid w:val="000F1271"/>
    <w:rsid w:val="000F1F15"/>
    <w:rsid w:val="000F333E"/>
    <w:rsid w:val="000F3614"/>
    <w:rsid w:val="000F3FBA"/>
    <w:rsid w:val="000F558B"/>
    <w:rsid w:val="00106DB9"/>
    <w:rsid w:val="00107D6D"/>
    <w:rsid w:val="0011056E"/>
    <w:rsid w:val="001131CD"/>
    <w:rsid w:val="00113428"/>
    <w:rsid w:val="00122101"/>
    <w:rsid w:val="00133174"/>
    <w:rsid w:val="0013368D"/>
    <w:rsid w:val="001367E4"/>
    <w:rsid w:val="00140238"/>
    <w:rsid w:val="00141234"/>
    <w:rsid w:val="001417A3"/>
    <w:rsid w:val="00143C30"/>
    <w:rsid w:val="00144992"/>
    <w:rsid w:val="001462E2"/>
    <w:rsid w:val="00146489"/>
    <w:rsid w:val="00146837"/>
    <w:rsid w:val="00146E59"/>
    <w:rsid w:val="00150289"/>
    <w:rsid w:val="001508D8"/>
    <w:rsid w:val="00155247"/>
    <w:rsid w:val="00160C68"/>
    <w:rsid w:val="00164029"/>
    <w:rsid w:val="001659C3"/>
    <w:rsid w:val="001662BB"/>
    <w:rsid w:val="00175491"/>
    <w:rsid w:val="00175C37"/>
    <w:rsid w:val="001764C3"/>
    <w:rsid w:val="001764E3"/>
    <w:rsid w:val="001801FF"/>
    <w:rsid w:val="00180E2E"/>
    <w:rsid w:val="00183484"/>
    <w:rsid w:val="001853B0"/>
    <w:rsid w:val="00186D95"/>
    <w:rsid w:val="00187088"/>
    <w:rsid w:val="0019033B"/>
    <w:rsid w:val="00190BF7"/>
    <w:rsid w:val="00191369"/>
    <w:rsid w:val="00191B23"/>
    <w:rsid w:val="001924E6"/>
    <w:rsid w:val="00194553"/>
    <w:rsid w:val="00194BAB"/>
    <w:rsid w:val="001955EE"/>
    <w:rsid w:val="001A50F0"/>
    <w:rsid w:val="001A51F0"/>
    <w:rsid w:val="001B1909"/>
    <w:rsid w:val="001B469E"/>
    <w:rsid w:val="001B498A"/>
    <w:rsid w:val="001B5559"/>
    <w:rsid w:val="001B7651"/>
    <w:rsid w:val="001C02E3"/>
    <w:rsid w:val="001C7A2A"/>
    <w:rsid w:val="001E7AFF"/>
    <w:rsid w:val="001E7BE8"/>
    <w:rsid w:val="001F4092"/>
    <w:rsid w:val="001F6347"/>
    <w:rsid w:val="001F697D"/>
    <w:rsid w:val="001F6EEA"/>
    <w:rsid w:val="001F774F"/>
    <w:rsid w:val="0020350E"/>
    <w:rsid w:val="00207272"/>
    <w:rsid w:val="0020755B"/>
    <w:rsid w:val="002076EE"/>
    <w:rsid w:val="00212209"/>
    <w:rsid w:val="00217BC5"/>
    <w:rsid w:val="00220687"/>
    <w:rsid w:val="002226A1"/>
    <w:rsid w:val="00226296"/>
    <w:rsid w:val="00232696"/>
    <w:rsid w:val="00232DBE"/>
    <w:rsid w:val="00234F30"/>
    <w:rsid w:val="00236C04"/>
    <w:rsid w:val="00236CD6"/>
    <w:rsid w:val="00236E0A"/>
    <w:rsid w:val="00244E8A"/>
    <w:rsid w:val="00245F4B"/>
    <w:rsid w:val="0025080F"/>
    <w:rsid w:val="00251B6A"/>
    <w:rsid w:val="0025393C"/>
    <w:rsid w:val="00257C99"/>
    <w:rsid w:val="0026011D"/>
    <w:rsid w:val="00263AEF"/>
    <w:rsid w:val="002700D4"/>
    <w:rsid w:val="0027077A"/>
    <w:rsid w:val="00271E58"/>
    <w:rsid w:val="0028076C"/>
    <w:rsid w:val="002826BA"/>
    <w:rsid w:val="00284200"/>
    <w:rsid w:val="002849A9"/>
    <w:rsid w:val="00286693"/>
    <w:rsid w:val="002871F1"/>
    <w:rsid w:val="00293DBF"/>
    <w:rsid w:val="002976FF"/>
    <w:rsid w:val="002A4700"/>
    <w:rsid w:val="002A4A84"/>
    <w:rsid w:val="002A5CAF"/>
    <w:rsid w:val="002A77C2"/>
    <w:rsid w:val="002B2A66"/>
    <w:rsid w:val="002B2C1A"/>
    <w:rsid w:val="002B4A49"/>
    <w:rsid w:val="002B7EE1"/>
    <w:rsid w:val="002C62BC"/>
    <w:rsid w:val="002C65D4"/>
    <w:rsid w:val="002C66D3"/>
    <w:rsid w:val="002D0126"/>
    <w:rsid w:val="002D3222"/>
    <w:rsid w:val="002D51E2"/>
    <w:rsid w:val="002D74E1"/>
    <w:rsid w:val="002E3246"/>
    <w:rsid w:val="002E3D67"/>
    <w:rsid w:val="002E4B09"/>
    <w:rsid w:val="002E4BA4"/>
    <w:rsid w:val="002E70DA"/>
    <w:rsid w:val="002F57BC"/>
    <w:rsid w:val="0030066F"/>
    <w:rsid w:val="00302816"/>
    <w:rsid w:val="00303F95"/>
    <w:rsid w:val="00303F97"/>
    <w:rsid w:val="00305433"/>
    <w:rsid w:val="00305768"/>
    <w:rsid w:val="00310326"/>
    <w:rsid w:val="0031252A"/>
    <w:rsid w:val="0031335F"/>
    <w:rsid w:val="0031475C"/>
    <w:rsid w:val="00320038"/>
    <w:rsid w:val="00322C75"/>
    <w:rsid w:val="003251E5"/>
    <w:rsid w:val="0032599E"/>
    <w:rsid w:val="00325B7B"/>
    <w:rsid w:val="00327806"/>
    <w:rsid w:val="00332A83"/>
    <w:rsid w:val="00335F05"/>
    <w:rsid w:val="003374B7"/>
    <w:rsid w:val="00341842"/>
    <w:rsid w:val="00342275"/>
    <w:rsid w:val="00352140"/>
    <w:rsid w:val="00352CA5"/>
    <w:rsid w:val="00353DC5"/>
    <w:rsid w:val="00354F7F"/>
    <w:rsid w:val="00355D2D"/>
    <w:rsid w:val="00355E8D"/>
    <w:rsid w:val="00357ECC"/>
    <w:rsid w:val="00360454"/>
    <w:rsid w:val="003605BE"/>
    <w:rsid w:val="00366B9D"/>
    <w:rsid w:val="00367042"/>
    <w:rsid w:val="00372ADC"/>
    <w:rsid w:val="0037414C"/>
    <w:rsid w:val="0038396A"/>
    <w:rsid w:val="00384ED5"/>
    <w:rsid w:val="0039646D"/>
    <w:rsid w:val="003978E8"/>
    <w:rsid w:val="003A2F21"/>
    <w:rsid w:val="003B1981"/>
    <w:rsid w:val="003B61DC"/>
    <w:rsid w:val="003C34C4"/>
    <w:rsid w:val="003C67ED"/>
    <w:rsid w:val="003D028E"/>
    <w:rsid w:val="003D5CAC"/>
    <w:rsid w:val="003D66BA"/>
    <w:rsid w:val="003D6FF7"/>
    <w:rsid w:val="003D79E0"/>
    <w:rsid w:val="003E14A6"/>
    <w:rsid w:val="003E18CD"/>
    <w:rsid w:val="003F1513"/>
    <w:rsid w:val="003F1559"/>
    <w:rsid w:val="003F2B65"/>
    <w:rsid w:val="003F5166"/>
    <w:rsid w:val="003F6C79"/>
    <w:rsid w:val="0040410E"/>
    <w:rsid w:val="0040595C"/>
    <w:rsid w:val="004059B4"/>
    <w:rsid w:val="004123FB"/>
    <w:rsid w:val="00412531"/>
    <w:rsid w:val="004126AF"/>
    <w:rsid w:val="0041277C"/>
    <w:rsid w:val="004138CE"/>
    <w:rsid w:val="0041725B"/>
    <w:rsid w:val="00424E4C"/>
    <w:rsid w:val="0042514D"/>
    <w:rsid w:val="00425306"/>
    <w:rsid w:val="00426145"/>
    <w:rsid w:val="004266F8"/>
    <w:rsid w:val="00436F07"/>
    <w:rsid w:val="004413C8"/>
    <w:rsid w:val="00441699"/>
    <w:rsid w:val="00447CC2"/>
    <w:rsid w:val="00451026"/>
    <w:rsid w:val="00451ADE"/>
    <w:rsid w:val="00456864"/>
    <w:rsid w:val="00457151"/>
    <w:rsid w:val="00462ECE"/>
    <w:rsid w:val="00464B28"/>
    <w:rsid w:val="00465CC1"/>
    <w:rsid w:val="00466965"/>
    <w:rsid w:val="00472A2A"/>
    <w:rsid w:val="00473C2F"/>
    <w:rsid w:val="00477876"/>
    <w:rsid w:val="00477891"/>
    <w:rsid w:val="00480FE9"/>
    <w:rsid w:val="004859B6"/>
    <w:rsid w:val="00487A9A"/>
    <w:rsid w:val="00487DD6"/>
    <w:rsid w:val="004919F5"/>
    <w:rsid w:val="00492FD8"/>
    <w:rsid w:val="00493FF8"/>
    <w:rsid w:val="004A0005"/>
    <w:rsid w:val="004A36C0"/>
    <w:rsid w:val="004B27C9"/>
    <w:rsid w:val="004B2A36"/>
    <w:rsid w:val="004B2DA1"/>
    <w:rsid w:val="004B4B0B"/>
    <w:rsid w:val="004B6FE5"/>
    <w:rsid w:val="004B7273"/>
    <w:rsid w:val="004C2ED3"/>
    <w:rsid w:val="004D1274"/>
    <w:rsid w:val="004D27D8"/>
    <w:rsid w:val="004D3809"/>
    <w:rsid w:val="004D3DD3"/>
    <w:rsid w:val="004D5F7D"/>
    <w:rsid w:val="004D6783"/>
    <w:rsid w:val="004E1723"/>
    <w:rsid w:val="004E1F4D"/>
    <w:rsid w:val="004E36E3"/>
    <w:rsid w:val="004E3E2E"/>
    <w:rsid w:val="004F5612"/>
    <w:rsid w:val="004F5FCF"/>
    <w:rsid w:val="00501634"/>
    <w:rsid w:val="00501743"/>
    <w:rsid w:val="00501DC5"/>
    <w:rsid w:val="00504B80"/>
    <w:rsid w:val="00507D6D"/>
    <w:rsid w:val="00510C45"/>
    <w:rsid w:val="00511331"/>
    <w:rsid w:val="0051152F"/>
    <w:rsid w:val="00514E03"/>
    <w:rsid w:val="00525881"/>
    <w:rsid w:val="005259F0"/>
    <w:rsid w:val="005266DF"/>
    <w:rsid w:val="00532E81"/>
    <w:rsid w:val="005353F1"/>
    <w:rsid w:val="00543C11"/>
    <w:rsid w:val="00544423"/>
    <w:rsid w:val="00545371"/>
    <w:rsid w:val="005468F7"/>
    <w:rsid w:val="00550BC8"/>
    <w:rsid w:val="005525ED"/>
    <w:rsid w:val="00554EA3"/>
    <w:rsid w:val="00560830"/>
    <w:rsid w:val="0056228B"/>
    <w:rsid w:val="00563F42"/>
    <w:rsid w:val="00571E4F"/>
    <w:rsid w:val="00572FE1"/>
    <w:rsid w:val="00573B0F"/>
    <w:rsid w:val="00583F09"/>
    <w:rsid w:val="005844A0"/>
    <w:rsid w:val="005857B1"/>
    <w:rsid w:val="005907EB"/>
    <w:rsid w:val="00590B64"/>
    <w:rsid w:val="00595ECB"/>
    <w:rsid w:val="005A013B"/>
    <w:rsid w:val="005A0B8C"/>
    <w:rsid w:val="005A1FDC"/>
    <w:rsid w:val="005A3822"/>
    <w:rsid w:val="005A490E"/>
    <w:rsid w:val="005A7DB3"/>
    <w:rsid w:val="005B19FF"/>
    <w:rsid w:val="005B3E55"/>
    <w:rsid w:val="005B7055"/>
    <w:rsid w:val="005B7B68"/>
    <w:rsid w:val="005C1CF7"/>
    <w:rsid w:val="005C3654"/>
    <w:rsid w:val="005C5AC2"/>
    <w:rsid w:val="005D0121"/>
    <w:rsid w:val="005D0589"/>
    <w:rsid w:val="005D155D"/>
    <w:rsid w:val="005D1989"/>
    <w:rsid w:val="005D46CC"/>
    <w:rsid w:val="005D6646"/>
    <w:rsid w:val="005E194E"/>
    <w:rsid w:val="005E1CB6"/>
    <w:rsid w:val="005E43C2"/>
    <w:rsid w:val="005E51E6"/>
    <w:rsid w:val="005E5CC1"/>
    <w:rsid w:val="005F1395"/>
    <w:rsid w:val="005F1A83"/>
    <w:rsid w:val="005F51DE"/>
    <w:rsid w:val="006000A4"/>
    <w:rsid w:val="00603797"/>
    <w:rsid w:val="00605E25"/>
    <w:rsid w:val="00607954"/>
    <w:rsid w:val="006135A4"/>
    <w:rsid w:val="00614D77"/>
    <w:rsid w:val="00615215"/>
    <w:rsid w:val="00616530"/>
    <w:rsid w:val="006263EB"/>
    <w:rsid w:val="00626C44"/>
    <w:rsid w:val="00627E1D"/>
    <w:rsid w:val="00637438"/>
    <w:rsid w:val="00637D72"/>
    <w:rsid w:val="006428FC"/>
    <w:rsid w:val="00646057"/>
    <w:rsid w:val="006530BD"/>
    <w:rsid w:val="00654126"/>
    <w:rsid w:val="00655677"/>
    <w:rsid w:val="0066078B"/>
    <w:rsid w:val="006610AD"/>
    <w:rsid w:val="00664973"/>
    <w:rsid w:val="0066527F"/>
    <w:rsid w:val="006779D9"/>
    <w:rsid w:val="006825A4"/>
    <w:rsid w:val="00683147"/>
    <w:rsid w:val="00683CD4"/>
    <w:rsid w:val="00683F7B"/>
    <w:rsid w:val="00694F78"/>
    <w:rsid w:val="006A0EC2"/>
    <w:rsid w:val="006A25B8"/>
    <w:rsid w:val="006A34AA"/>
    <w:rsid w:val="006A3B5E"/>
    <w:rsid w:val="006A3B83"/>
    <w:rsid w:val="006A44FF"/>
    <w:rsid w:val="006A6CF5"/>
    <w:rsid w:val="006B25DE"/>
    <w:rsid w:val="006B3E93"/>
    <w:rsid w:val="006B4305"/>
    <w:rsid w:val="006C2EAD"/>
    <w:rsid w:val="006C55B1"/>
    <w:rsid w:val="006D11FB"/>
    <w:rsid w:val="006D1D99"/>
    <w:rsid w:val="006D3317"/>
    <w:rsid w:val="006E7552"/>
    <w:rsid w:val="006F0320"/>
    <w:rsid w:val="006F325B"/>
    <w:rsid w:val="006F3E35"/>
    <w:rsid w:val="00703A62"/>
    <w:rsid w:val="00706D4A"/>
    <w:rsid w:val="00711F21"/>
    <w:rsid w:val="007133A5"/>
    <w:rsid w:val="0071430E"/>
    <w:rsid w:val="00714EB7"/>
    <w:rsid w:val="0071540F"/>
    <w:rsid w:val="00715A01"/>
    <w:rsid w:val="00716D81"/>
    <w:rsid w:val="00721837"/>
    <w:rsid w:val="007231AC"/>
    <w:rsid w:val="007273E2"/>
    <w:rsid w:val="00731207"/>
    <w:rsid w:val="00734BB3"/>
    <w:rsid w:val="00735B3B"/>
    <w:rsid w:val="00740EAF"/>
    <w:rsid w:val="00741BB2"/>
    <w:rsid w:val="00750C1F"/>
    <w:rsid w:val="00751ACA"/>
    <w:rsid w:val="00752CCA"/>
    <w:rsid w:val="007548F3"/>
    <w:rsid w:val="00754F32"/>
    <w:rsid w:val="00755472"/>
    <w:rsid w:val="00757FDF"/>
    <w:rsid w:val="00761BD8"/>
    <w:rsid w:val="007716E0"/>
    <w:rsid w:val="00773D39"/>
    <w:rsid w:val="00773E1D"/>
    <w:rsid w:val="007756E3"/>
    <w:rsid w:val="00776DBC"/>
    <w:rsid w:val="0078296C"/>
    <w:rsid w:val="00785107"/>
    <w:rsid w:val="007855F1"/>
    <w:rsid w:val="00787B03"/>
    <w:rsid w:val="00790B77"/>
    <w:rsid w:val="007930D3"/>
    <w:rsid w:val="00793D80"/>
    <w:rsid w:val="00794571"/>
    <w:rsid w:val="00796520"/>
    <w:rsid w:val="007A2D36"/>
    <w:rsid w:val="007A3568"/>
    <w:rsid w:val="007A3C78"/>
    <w:rsid w:val="007B0DC3"/>
    <w:rsid w:val="007B0FA6"/>
    <w:rsid w:val="007C027B"/>
    <w:rsid w:val="007C02B5"/>
    <w:rsid w:val="007C585A"/>
    <w:rsid w:val="007D30D0"/>
    <w:rsid w:val="007D6F87"/>
    <w:rsid w:val="007D7E0E"/>
    <w:rsid w:val="007E48D5"/>
    <w:rsid w:val="007E7F8C"/>
    <w:rsid w:val="007F1043"/>
    <w:rsid w:val="007F60AF"/>
    <w:rsid w:val="007F78B4"/>
    <w:rsid w:val="0080244C"/>
    <w:rsid w:val="00803AB9"/>
    <w:rsid w:val="0080563A"/>
    <w:rsid w:val="0080564C"/>
    <w:rsid w:val="0081047D"/>
    <w:rsid w:val="0081163A"/>
    <w:rsid w:val="0082188B"/>
    <w:rsid w:val="0082297D"/>
    <w:rsid w:val="008276C2"/>
    <w:rsid w:val="00827A91"/>
    <w:rsid w:val="00831C86"/>
    <w:rsid w:val="00834E75"/>
    <w:rsid w:val="008363A1"/>
    <w:rsid w:val="00840746"/>
    <w:rsid w:val="00843931"/>
    <w:rsid w:val="008547B9"/>
    <w:rsid w:val="00855BE4"/>
    <w:rsid w:val="00857101"/>
    <w:rsid w:val="00865096"/>
    <w:rsid w:val="0087089D"/>
    <w:rsid w:val="00876C06"/>
    <w:rsid w:val="00877650"/>
    <w:rsid w:val="00886299"/>
    <w:rsid w:val="00887F79"/>
    <w:rsid w:val="00892BDC"/>
    <w:rsid w:val="00892C4E"/>
    <w:rsid w:val="008964E6"/>
    <w:rsid w:val="0089769B"/>
    <w:rsid w:val="00897F64"/>
    <w:rsid w:val="008A2745"/>
    <w:rsid w:val="008A75D5"/>
    <w:rsid w:val="008B2546"/>
    <w:rsid w:val="008B47B6"/>
    <w:rsid w:val="008B6E8B"/>
    <w:rsid w:val="008C0520"/>
    <w:rsid w:val="008C5068"/>
    <w:rsid w:val="008C5938"/>
    <w:rsid w:val="008C6BAC"/>
    <w:rsid w:val="008C6D31"/>
    <w:rsid w:val="008D5214"/>
    <w:rsid w:val="008D5E93"/>
    <w:rsid w:val="008D72C5"/>
    <w:rsid w:val="008E5E78"/>
    <w:rsid w:val="008E7742"/>
    <w:rsid w:val="008F14BB"/>
    <w:rsid w:val="008F1715"/>
    <w:rsid w:val="008F1A44"/>
    <w:rsid w:val="008F1BDE"/>
    <w:rsid w:val="008F5A2D"/>
    <w:rsid w:val="008F6402"/>
    <w:rsid w:val="008F67FE"/>
    <w:rsid w:val="008F6F42"/>
    <w:rsid w:val="00903FC2"/>
    <w:rsid w:val="00906C65"/>
    <w:rsid w:val="00912448"/>
    <w:rsid w:val="00912B21"/>
    <w:rsid w:val="00914E1D"/>
    <w:rsid w:val="00916264"/>
    <w:rsid w:val="0092062D"/>
    <w:rsid w:val="00922E34"/>
    <w:rsid w:val="009231E7"/>
    <w:rsid w:val="009241E0"/>
    <w:rsid w:val="00925A26"/>
    <w:rsid w:val="00927ED2"/>
    <w:rsid w:val="009302F9"/>
    <w:rsid w:val="00930901"/>
    <w:rsid w:val="00932708"/>
    <w:rsid w:val="00934F22"/>
    <w:rsid w:val="0093554F"/>
    <w:rsid w:val="00936281"/>
    <w:rsid w:val="00936675"/>
    <w:rsid w:val="009414AF"/>
    <w:rsid w:val="00941AB7"/>
    <w:rsid w:val="00944750"/>
    <w:rsid w:val="00951715"/>
    <w:rsid w:val="009542C0"/>
    <w:rsid w:val="00961CE7"/>
    <w:rsid w:val="00965CE1"/>
    <w:rsid w:val="009750E7"/>
    <w:rsid w:val="009751AB"/>
    <w:rsid w:val="009752F0"/>
    <w:rsid w:val="00981287"/>
    <w:rsid w:val="00982DA3"/>
    <w:rsid w:val="00987A6D"/>
    <w:rsid w:val="009937F4"/>
    <w:rsid w:val="00994DDB"/>
    <w:rsid w:val="00997818"/>
    <w:rsid w:val="009A1457"/>
    <w:rsid w:val="009A1A96"/>
    <w:rsid w:val="009A1B5F"/>
    <w:rsid w:val="009A2A0B"/>
    <w:rsid w:val="009A3A28"/>
    <w:rsid w:val="009B25A3"/>
    <w:rsid w:val="009B2747"/>
    <w:rsid w:val="009B27A7"/>
    <w:rsid w:val="009B52F9"/>
    <w:rsid w:val="009B5FBA"/>
    <w:rsid w:val="009B72F9"/>
    <w:rsid w:val="009C29C1"/>
    <w:rsid w:val="009C509E"/>
    <w:rsid w:val="009D02E8"/>
    <w:rsid w:val="009D3F23"/>
    <w:rsid w:val="009D7F28"/>
    <w:rsid w:val="009E5DAC"/>
    <w:rsid w:val="009E6F73"/>
    <w:rsid w:val="009E7BA6"/>
    <w:rsid w:val="009F76A4"/>
    <w:rsid w:val="00A0313F"/>
    <w:rsid w:val="00A06F75"/>
    <w:rsid w:val="00A079C6"/>
    <w:rsid w:val="00A11311"/>
    <w:rsid w:val="00A13358"/>
    <w:rsid w:val="00A13EDA"/>
    <w:rsid w:val="00A14CFA"/>
    <w:rsid w:val="00A21983"/>
    <w:rsid w:val="00A264AA"/>
    <w:rsid w:val="00A26899"/>
    <w:rsid w:val="00A32F34"/>
    <w:rsid w:val="00A334A8"/>
    <w:rsid w:val="00A338B0"/>
    <w:rsid w:val="00A33E4D"/>
    <w:rsid w:val="00A410A1"/>
    <w:rsid w:val="00A44321"/>
    <w:rsid w:val="00A45DCF"/>
    <w:rsid w:val="00A46239"/>
    <w:rsid w:val="00A47F03"/>
    <w:rsid w:val="00A51077"/>
    <w:rsid w:val="00A51106"/>
    <w:rsid w:val="00A514F6"/>
    <w:rsid w:val="00A52AB9"/>
    <w:rsid w:val="00A52C06"/>
    <w:rsid w:val="00A60575"/>
    <w:rsid w:val="00A6236A"/>
    <w:rsid w:val="00A70B21"/>
    <w:rsid w:val="00A72D5C"/>
    <w:rsid w:val="00A74C6E"/>
    <w:rsid w:val="00A75AC8"/>
    <w:rsid w:val="00A85211"/>
    <w:rsid w:val="00A87B73"/>
    <w:rsid w:val="00A90150"/>
    <w:rsid w:val="00A91B65"/>
    <w:rsid w:val="00A95540"/>
    <w:rsid w:val="00A962C8"/>
    <w:rsid w:val="00AA1216"/>
    <w:rsid w:val="00AA2D09"/>
    <w:rsid w:val="00AA6F18"/>
    <w:rsid w:val="00AB01FC"/>
    <w:rsid w:val="00AB09CB"/>
    <w:rsid w:val="00AB5FCC"/>
    <w:rsid w:val="00AC4818"/>
    <w:rsid w:val="00AD2066"/>
    <w:rsid w:val="00AD37CA"/>
    <w:rsid w:val="00AD50B1"/>
    <w:rsid w:val="00AD5268"/>
    <w:rsid w:val="00AE417C"/>
    <w:rsid w:val="00AE5270"/>
    <w:rsid w:val="00AF0A98"/>
    <w:rsid w:val="00AF22BA"/>
    <w:rsid w:val="00AF4056"/>
    <w:rsid w:val="00AF5302"/>
    <w:rsid w:val="00AF5AE5"/>
    <w:rsid w:val="00AF6BC4"/>
    <w:rsid w:val="00AF713F"/>
    <w:rsid w:val="00B007FD"/>
    <w:rsid w:val="00B01412"/>
    <w:rsid w:val="00B03BD0"/>
    <w:rsid w:val="00B0574B"/>
    <w:rsid w:val="00B065C7"/>
    <w:rsid w:val="00B06C57"/>
    <w:rsid w:val="00B0708B"/>
    <w:rsid w:val="00B0735A"/>
    <w:rsid w:val="00B120FA"/>
    <w:rsid w:val="00B155CB"/>
    <w:rsid w:val="00B1565B"/>
    <w:rsid w:val="00B17CEC"/>
    <w:rsid w:val="00B17E6E"/>
    <w:rsid w:val="00B237B9"/>
    <w:rsid w:val="00B240E2"/>
    <w:rsid w:val="00B25B7F"/>
    <w:rsid w:val="00B33734"/>
    <w:rsid w:val="00B3511E"/>
    <w:rsid w:val="00B40062"/>
    <w:rsid w:val="00B443DD"/>
    <w:rsid w:val="00B47D99"/>
    <w:rsid w:val="00B509C1"/>
    <w:rsid w:val="00B52587"/>
    <w:rsid w:val="00B5592A"/>
    <w:rsid w:val="00B61AAB"/>
    <w:rsid w:val="00B63991"/>
    <w:rsid w:val="00B66C9C"/>
    <w:rsid w:val="00B7165C"/>
    <w:rsid w:val="00B74E08"/>
    <w:rsid w:val="00B75A06"/>
    <w:rsid w:val="00B76EC3"/>
    <w:rsid w:val="00B771A0"/>
    <w:rsid w:val="00B80046"/>
    <w:rsid w:val="00B82C94"/>
    <w:rsid w:val="00B84D08"/>
    <w:rsid w:val="00B84E1E"/>
    <w:rsid w:val="00B91FF6"/>
    <w:rsid w:val="00B96E3B"/>
    <w:rsid w:val="00BA27BB"/>
    <w:rsid w:val="00BA3DD2"/>
    <w:rsid w:val="00BA42CB"/>
    <w:rsid w:val="00BB0E90"/>
    <w:rsid w:val="00BB24EF"/>
    <w:rsid w:val="00BB5D72"/>
    <w:rsid w:val="00BC3A7A"/>
    <w:rsid w:val="00BC7BEC"/>
    <w:rsid w:val="00BD33D7"/>
    <w:rsid w:val="00BD460F"/>
    <w:rsid w:val="00BD66B5"/>
    <w:rsid w:val="00BE02DA"/>
    <w:rsid w:val="00BE2D43"/>
    <w:rsid w:val="00BF29A6"/>
    <w:rsid w:val="00BF4B6A"/>
    <w:rsid w:val="00BF520B"/>
    <w:rsid w:val="00C036F6"/>
    <w:rsid w:val="00C12747"/>
    <w:rsid w:val="00C14235"/>
    <w:rsid w:val="00C222AD"/>
    <w:rsid w:val="00C22A53"/>
    <w:rsid w:val="00C2512F"/>
    <w:rsid w:val="00C26408"/>
    <w:rsid w:val="00C2694D"/>
    <w:rsid w:val="00C322EA"/>
    <w:rsid w:val="00C328D7"/>
    <w:rsid w:val="00C438CE"/>
    <w:rsid w:val="00C45F6C"/>
    <w:rsid w:val="00C50C3E"/>
    <w:rsid w:val="00C50C7F"/>
    <w:rsid w:val="00C5291A"/>
    <w:rsid w:val="00C530F4"/>
    <w:rsid w:val="00C53C8A"/>
    <w:rsid w:val="00C53EA1"/>
    <w:rsid w:val="00C562F3"/>
    <w:rsid w:val="00C572D4"/>
    <w:rsid w:val="00C631AC"/>
    <w:rsid w:val="00C6423A"/>
    <w:rsid w:val="00C71FFD"/>
    <w:rsid w:val="00C76C29"/>
    <w:rsid w:val="00C80B33"/>
    <w:rsid w:val="00C81FDC"/>
    <w:rsid w:val="00C8529D"/>
    <w:rsid w:val="00C853AF"/>
    <w:rsid w:val="00C8582B"/>
    <w:rsid w:val="00C87CB0"/>
    <w:rsid w:val="00C906BF"/>
    <w:rsid w:val="00C940B6"/>
    <w:rsid w:val="00CA2895"/>
    <w:rsid w:val="00CA5EFA"/>
    <w:rsid w:val="00CB0B2F"/>
    <w:rsid w:val="00CB1193"/>
    <w:rsid w:val="00CB2C5E"/>
    <w:rsid w:val="00CB371E"/>
    <w:rsid w:val="00CB6162"/>
    <w:rsid w:val="00CC01FC"/>
    <w:rsid w:val="00CC212F"/>
    <w:rsid w:val="00CC23B1"/>
    <w:rsid w:val="00CC5C84"/>
    <w:rsid w:val="00CD38C2"/>
    <w:rsid w:val="00CD43C5"/>
    <w:rsid w:val="00CD459B"/>
    <w:rsid w:val="00CE0DD1"/>
    <w:rsid w:val="00CE1688"/>
    <w:rsid w:val="00CE5379"/>
    <w:rsid w:val="00CE7982"/>
    <w:rsid w:val="00CF1379"/>
    <w:rsid w:val="00CF728A"/>
    <w:rsid w:val="00D008FD"/>
    <w:rsid w:val="00D01903"/>
    <w:rsid w:val="00D03EB9"/>
    <w:rsid w:val="00D050C8"/>
    <w:rsid w:val="00D076A8"/>
    <w:rsid w:val="00D205D9"/>
    <w:rsid w:val="00D215C5"/>
    <w:rsid w:val="00D220D0"/>
    <w:rsid w:val="00D24072"/>
    <w:rsid w:val="00D256E3"/>
    <w:rsid w:val="00D26979"/>
    <w:rsid w:val="00D30484"/>
    <w:rsid w:val="00D3058C"/>
    <w:rsid w:val="00D33DBF"/>
    <w:rsid w:val="00D370AD"/>
    <w:rsid w:val="00D37832"/>
    <w:rsid w:val="00D46E46"/>
    <w:rsid w:val="00D52589"/>
    <w:rsid w:val="00D57EE8"/>
    <w:rsid w:val="00D61CA9"/>
    <w:rsid w:val="00D65F28"/>
    <w:rsid w:val="00D66A0F"/>
    <w:rsid w:val="00D67E64"/>
    <w:rsid w:val="00D7132C"/>
    <w:rsid w:val="00D73332"/>
    <w:rsid w:val="00D77699"/>
    <w:rsid w:val="00D8233E"/>
    <w:rsid w:val="00D839D2"/>
    <w:rsid w:val="00D863B5"/>
    <w:rsid w:val="00D87CBD"/>
    <w:rsid w:val="00D92493"/>
    <w:rsid w:val="00DA2BB8"/>
    <w:rsid w:val="00DA791D"/>
    <w:rsid w:val="00DB0EC0"/>
    <w:rsid w:val="00DB36F0"/>
    <w:rsid w:val="00DB4F84"/>
    <w:rsid w:val="00DB57B8"/>
    <w:rsid w:val="00DB5B9D"/>
    <w:rsid w:val="00DB6B65"/>
    <w:rsid w:val="00DC14A1"/>
    <w:rsid w:val="00DC3179"/>
    <w:rsid w:val="00DC530F"/>
    <w:rsid w:val="00DD03FF"/>
    <w:rsid w:val="00DE1268"/>
    <w:rsid w:val="00DE179B"/>
    <w:rsid w:val="00DE395D"/>
    <w:rsid w:val="00DE6CDE"/>
    <w:rsid w:val="00DE79DB"/>
    <w:rsid w:val="00DF018E"/>
    <w:rsid w:val="00DF63D5"/>
    <w:rsid w:val="00E026B2"/>
    <w:rsid w:val="00E03BB8"/>
    <w:rsid w:val="00E05810"/>
    <w:rsid w:val="00E102A1"/>
    <w:rsid w:val="00E1370A"/>
    <w:rsid w:val="00E16159"/>
    <w:rsid w:val="00E17ED2"/>
    <w:rsid w:val="00E262C9"/>
    <w:rsid w:val="00E30EF7"/>
    <w:rsid w:val="00E31480"/>
    <w:rsid w:val="00E31A59"/>
    <w:rsid w:val="00E32AD0"/>
    <w:rsid w:val="00E34516"/>
    <w:rsid w:val="00E35B72"/>
    <w:rsid w:val="00E40C39"/>
    <w:rsid w:val="00E41199"/>
    <w:rsid w:val="00E42340"/>
    <w:rsid w:val="00E44AF6"/>
    <w:rsid w:val="00E550AE"/>
    <w:rsid w:val="00E557B7"/>
    <w:rsid w:val="00E60E54"/>
    <w:rsid w:val="00E653FC"/>
    <w:rsid w:val="00E65A3C"/>
    <w:rsid w:val="00E65A88"/>
    <w:rsid w:val="00E660CB"/>
    <w:rsid w:val="00E705FD"/>
    <w:rsid w:val="00E716FE"/>
    <w:rsid w:val="00E76582"/>
    <w:rsid w:val="00E80741"/>
    <w:rsid w:val="00E825B0"/>
    <w:rsid w:val="00E83676"/>
    <w:rsid w:val="00E85EF1"/>
    <w:rsid w:val="00E8619B"/>
    <w:rsid w:val="00E86DF7"/>
    <w:rsid w:val="00E913B3"/>
    <w:rsid w:val="00E926D5"/>
    <w:rsid w:val="00E92C17"/>
    <w:rsid w:val="00E9377B"/>
    <w:rsid w:val="00E93C52"/>
    <w:rsid w:val="00E97146"/>
    <w:rsid w:val="00EA042E"/>
    <w:rsid w:val="00EA0EF3"/>
    <w:rsid w:val="00EA0F6C"/>
    <w:rsid w:val="00EA43B6"/>
    <w:rsid w:val="00EB2847"/>
    <w:rsid w:val="00EB4444"/>
    <w:rsid w:val="00EB521D"/>
    <w:rsid w:val="00EB5C72"/>
    <w:rsid w:val="00EB73A3"/>
    <w:rsid w:val="00EC060B"/>
    <w:rsid w:val="00EC0D75"/>
    <w:rsid w:val="00EC3FC9"/>
    <w:rsid w:val="00EC40CC"/>
    <w:rsid w:val="00EC6810"/>
    <w:rsid w:val="00ED081B"/>
    <w:rsid w:val="00ED32D0"/>
    <w:rsid w:val="00ED4247"/>
    <w:rsid w:val="00ED538E"/>
    <w:rsid w:val="00ED544F"/>
    <w:rsid w:val="00ED7A68"/>
    <w:rsid w:val="00EE0BF4"/>
    <w:rsid w:val="00EE1FEC"/>
    <w:rsid w:val="00EE2CDB"/>
    <w:rsid w:val="00EE3026"/>
    <w:rsid w:val="00EE5844"/>
    <w:rsid w:val="00EF0E30"/>
    <w:rsid w:val="00EF2CC4"/>
    <w:rsid w:val="00EF3157"/>
    <w:rsid w:val="00EF3559"/>
    <w:rsid w:val="00EF4192"/>
    <w:rsid w:val="00EF52B8"/>
    <w:rsid w:val="00EF7236"/>
    <w:rsid w:val="00F0024C"/>
    <w:rsid w:val="00F03122"/>
    <w:rsid w:val="00F03BC1"/>
    <w:rsid w:val="00F040E2"/>
    <w:rsid w:val="00F060DD"/>
    <w:rsid w:val="00F06C69"/>
    <w:rsid w:val="00F07510"/>
    <w:rsid w:val="00F15436"/>
    <w:rsid w:val="00F17EAE"/>
    <w:rsid w:val="00F2254A"/>
    <w:rsid w:val="00F22EF7"/>
    <w:rsid w:val="00F250DC"/>
    <w:rsid w:val="00F32415"/>
    <w:rsid w:val="00F326C7"/>
    <w:rsid w:val="00F458F5"/>
    <w:rsid w:val="00F46A7D"/>
    <w:rsid w:val="00F512B9"/>
    <w:rsid w:val="00F60803"/>
    <w:rsid w:val="00F61006"/>
    <w:rsid w:val="00F6215F"/>
    <w:rsid w:val="00F623D9"/>
    <w:rsid w:val="00F63D7F"/>
    <w:rsid w:val="00F650C4"/>
    <w:rsid w:val="00F65AE1"/>
    <w:rsid w:val="00F6601C"/>
    <w:rsid w:val="00F674CB"/>
    <w:rsid w:val="00F67B20"/>
    <w:rsid w:val="00F71200"/>
    <w:rsid w:val="00F743A7"/>
    <w:rsid w:val="00F750B3"/>
    <w:rsid w:val="00F7576F"/>
    <w:rsid w:val="00F767FA"/>
    <w:rsid w:val="00F80610"/>
    <w:rsid w:val="00F8189E"/>
    <w:rsid w:val="00F83025"/>
    <w:rsid w:val="00F843AB"/>
    <w:rsid w:val="00F90A24"/>
    <w:rsid w:val="00F91153"/>
    <w:rsid w:val="00F93A4D"/>
    <w:rsid w:val="00F93BDE"/>
    <w:rsid w:val="00F956CC"/>
    <w:rsid w:val="00F95E1E"/>
    <w:rsid w:val="00FA0BFE"/>
    <w:rsid w:val="00FA2C90"/>
    <w:rsid w:val="00FA77A3"/>
    <w:rsid w:val="00FB0CB5"/>
    <w:rsid w:val="00FB3175"/>
    <w:rsid w:val="00FB4DF2"/>
    <w:rsid w:val="00FB5396"/>
    <w:rsid w:val="00FB644A"/>
    <w:rsid w:val="00FB7AEB"/>
    <w:rsid w:val="00FC0F15"/>
    <w:rsid w:val="00FC2D6E"/>
    <w:rsid w:val="00FC4DBD"/>
    <w:rsid w:val="00FD06B4"/>
    <w:rsid w:val="00FD2623"/>
    <w:rsid w:val="00FD27CE"/>
    <w:rsid w:val="00FD584A"/>
    <w:rsid w:val="00FE1A4F"/>
    <w:rsid w:val="00FE2BFB"/>
    <w:rsid w:val="00FE438F"/>
    <w:rsid w:val="00FE5694"/>
    <w:rsid w:val="00FE6FA8"/>
    <w:rsid w:val="00FF1356"/>
    <w:rsid w:val="00FF4DE7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C56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7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1">
    <w:name w:val="Body Text 2"/>
    <w:basedOn w:val="a"/>
    <w:link w:val="22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customStyle="1" w:styleId="person0">
    <w:name w:val="person_0"/>
    <w:basedOn w:val="a"/>
    <w:rsid w:val="005D0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80B3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827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locked/>
    <w:rsid w:val="00A52AB9"/>
    <w:rPr>
      <w:b/>
      <w:bCs/>
    </w:rPr>
  </w:style>
  <w:style w:type="paragraph" w:styleId="ae">
    <w:name w:val="Normal (Web)"/>
    <w:basedOn w:val="a"/>
    <w:uiPriority w:val="99"/>
    <w:semiHidden/>
    <w:unhideWhenUsed/>
    <w:rsid w:val="00D65F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4D3DD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839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96A"/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5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C56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7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</w:style>
  <w:style w:type="paragraph" w:styleId="21">
    <w:name w:val="Body Text 2"/>
    <w:basedOn w:val="a"/>
    <w:link w:val="22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951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locked/>
    <w:rsid w:val="006D1D99"/>
    <w:rPr>
      <w:i/>
      <w:iCs/>
    </w:rPr>
  </w:style>
  <w:style w:type="paragraph" w:customStyle="1" w:styleId="person0">
    <w:name w:val="person_0"/>
    <w:basedOn w:val="a"/>
    <w:rsid w:val="005D0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80B3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827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locked/>
    <w:rsid w:val="00A52AB9"/>
    <w:rPr>
      <w:b/>
      <w:bCs/>
    </w:rPr>
  </w:style>
  <w:style w:type="paragraph" w:styleId="ae">
    <w:name w:val="Normal (Web)"/>
    <w:basedOn w:val="a"/>
    <w:uiPriority w:val="99"/>
    <w:semiHidden/>
    <w:unhideWhenUsed/>
    <w:rsid w:val="00D65F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4D3DD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839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96A"/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C5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8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4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3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ladimirstat.gks.ru/wps/wcm/connect/rosstat_ts/vladimirstat/ru/census_and_researching/census/national_census_2016/score_2016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37</cp:revision>
  <cp:lastPrinted>2018-10-09T10:57:00Z</cp:lastPrinted>
  <dcterms:created xsi:type="dcterms:W3CDTF">2019-02-01T07:48:00Z</dcterms:created>
  <dcterms:modified xsi:type="dcterms:W3CDTF">2019-02-26T14:09:00Z</dcterms:modified>
</cp:coreProperties>
</file>