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00" w:rsidRPr="00F04200" w:rsidRDefault="00F04200" w:rsidP="00F04200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E7A5F" w:rsidRDefault="002E7A5F" w:rsidP="002E7A5F">
      <w:pPr>
        <w:spacing w:before="240" w:after="240" w:line="240" w:lineRule="auto"/>
        <w:ind w:left="708"/>
        <w:jc w:val="center"/>
        <w:outlineLvl w:val="0"/>
        <w:rPr>
          <w:rFonts w:ascii="Arial" w:eastAsiaTheme="minorEastAsia" w:hAnsi="Arial"/>
          <w:color w:val="339966"/>
          <w:sz w:val="32"/>
          <w:szCs w:val="36"/>
          <w:lang w:eastAsia="ru-RU"/>
        </w:rPr>
      </w:pPr>
    </w:p>
    <w:p w:rsidR="002E7A5F" w:rsidRPr="002E7A5F" w:rsidRDefault="00CC17B7" w:rsidP="002E7A5F">
      <w:pPr>
        <w:spacing w:before="120" w:after="240" w:line="240" w:lineRule="auto"/>
        <w:jc w:val="right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="002E7A5F">
        <w:rPr>
          <w:rFonts w:cs="Arial"/>
          <w:b/>
          <w:sz w:val="24"/>
          <w:szCs w:val="24"/>
        </w:rPr>
        <w:t xml:space="preserve">0 </w:t>
      </w:r>
      <w:r w:rsidR="002E7A5F" w:rsidRPr="007A7A0F">
        <w:rPr>
          <w:rFonts w:cs="Arial"/>
          <w:b/>
          <w:sz w:val="24"/>
          <w:szCs w:val="24"/>
        </w:rPr>
        <w:t xml:space="preserve">/ </w:t>
      </w:r>
      <w:r w:rsidR="002E7A5F" w:rsidRPr="00FB080D">
        <w:rPr>
          <w:rFonts w:cs="Arial"/>
          <w:b/>
          <w:sz w:val="24"/>
          <w:szCs w:val="24"/>
        </w:rPr>
        <w:t>0</w:t>
      </w:r>
      <w:r w:rsidR="0098176E">
        <w:rPr>
          <w:rFonts w:cs="Arial"/>
          <w:b/>
          <w:sz w:val="24"/>
          <w:szCs w:val="24"/>
        </w:rPr>
        <w:t>6</w:t>
      </w:r>
      <w:r w:rsidR="002E7A5F">
        <w:rPr>
          <w:rFonts w:cs="Arial"/>
          <w:b/>
          <w:sz w:val="24"/>
          <w:szCs w:val="24"/>
        </w:rPr>
        <w:t xml:space="preserve"> / 201</w:t>
      </w:r>
      <w:r w:rsidR="002E7A5F" w:rsidRPr="00FB080D">
        <w:rPr>
          <w:rFonts w:cs="Arial"/>
          <w:b/>
          <w:sz w:val="24"/>
          <w:szCs w:val="24"/>
        </w:rPr>
        <w:t>6</w:t>
      </w:r>
    </w:p>
    <w:p w:rsidR="001555CB" w:rsidRPr="00CC17B7" w:rsidRDefault="00CC17B7" w:rsidP="00CC17B7">
      <w:pPr>
        <w:spacing w:before="240" w:after="240" w:line="240" w:lineRule="auto"/>
        <w:ind w:left="708"/>
        <w:jc w:val="center"/>
        <w:outlineLvl w:val="0"/>
        <w:rPr>
          <w:rFonts w:ascii="Arial" w:eastAsiaTheme="minorEastAsia" w:hAnsi="Arial"/>
          <w:color w:val="339966"/>
          <w:sz w:val="32"/>
          <w:szCs w:val="36"/>
          <w:lang w:eastAsia="ru-RU"/>
        </w:rPr>
      </w:pPr>
      <w:r w:rsidRPr="00CC17B7">
        <w:rPr>
          <w:rFonts w:ascii="Arial" w:eastAsiaTheme="minorEastAsia" w:hAnsi="Arial"/>
          <w:color w:val="339966"/>
          <w:sz w:val="32"/>
          <w:szCs w:val="36"/>
          <w:lang w:eastAsia="ru-RU"/>
        </w:rPr>
        <w:t>ВСХП-2016: 10 ДНЕЙ ДО СТАРТА</w:t>
      </w:r>
    </w:p>
    <w:p w:rsidR="001555CB" w:rsidRPr="00CC17B7" w:rsidRDefault="001555CB" w:rsidP="00CC17B7">
      <w:pPr>
        <w:pStyle w:val="2"/>
        <w:spacing w:before="120" w:line="288" w:lineRule="auto"/>
        <w:ind w:firstLine="709"/>
        <w:jc w:val="both"/>
        <w:rPr>
          <w:rFonts w:ascii="Arial Narrow" w:hAnsi="Arial Narrow"/>
          <w:i/>
          <w:szCs w:val="28"/>
        </w:rPr>
      </w:pPr>
      <w:r w:rsidRPr="00CC17B7">
        <w:rPr>
          <w:rFonts w:ascii="Arial Narrow" w:hAnsi="Arial Narrow"/>
          <w:i/>
          <w:szCs w:val="28"/>
        </w:rPr>
        <w:t>До начала проведения Всероссийской сельскохозяйственной переписи остается всего 10 дней. По всей стране началось обучение переписчиков.</w:t>
      </w:r>
    </w:p>
    <w:p w:rsidR="001555CB" w:rsidRPr="00CC17B7" w:rsidRDefault="001555CB" w:rsidP="00CC17B7">
      <w:pPr>
        <w:pStyle w:val="2"/>
        <w:spacing w:before="120" w:line="288" w:lineRule="auto"/>
        <w:ind w:firstLine="709"/>
        <w:jc w:val="both"/>
        <w:rPr>
          <w:rFonts w:ascii="Arial Narrow" w:hAnsi="Arial Narrow"/>
          <w:szCs w:val="28"/>
        </w:rPr>
      </w:pPr>
      <w:r w:rsidRPr="00CC17B7">
        <w:rPr>
          <w:rFonts w:ascii="Arial Narrow" w:hAnsi="Arial Narrow"/>
          <w:szCs w:val="28"/>
        </w:rPr>
        <w:t xml:space="preserve">Сегодня все участники переписи – а это в целом по стране около 60 тыс. человек – заняты последними подготовительными шагами. 19 июня началось обучение более 42 тыс. переписчиков, которые непосредственно придут в крестьянские (фермерские) хозяйства, к владельцам личных подсобных хозяйств и дачникам, опросят и запишут ответы в соответствующие переписные листы. Согласно Федеральному закону «О Всероссийской переписи населения», к сбору сведений об объектах </w:t>
      </w:r>
      <w:proofErr w:type="spellStart"/>
      <w:r w:rsidRPr="00CC17B7">
        <w:rPr>
          <w:rFonts w:ascii="Arial Narrow" w:hAnsi="Arial Narrow"/>
          <w:szCs w:val="28"/>
        </w:rPr>
        <w:t>сельхозпереписи</w:t>
      </w:r>
      <w:proofErr w:type="spellEnd"/>
      <w:r w:rsidRPr="00CC17B7">
        <w:rPr>
          <w:rFonts w:ascii="Arial Narrow" w:hAnsi="Arial Narrow"/>
          <w:szCs w:val="28"/>
        </w:rPr>
        <w:t xml:space="preserve"> привлекаются граждане Российской Федерации, прошедшие обучение. Переписчики – это жители тех населенных пунктов, где они будут работать, население их знает и доверяет им. В основном привлекаются преподаватели и студенты старших курсов сельскохозяйственных и экономических вузов, учителя, библиотекари, агрономы, бухгалтеры, ветеринары. Многие из них уже имеют необходимый опыт, так как участвовали в предыдущих переписях, проводимых Росстатом. </w:t>
      </w:r>
    </w:p>
    <w:p w:rsidR="001555CB" w:rsidRPr="00CC17B7" w:rsidRDefault="001555CB" w:rsidP="00CC17B7">
      <w:pPr>
        <w:pStyle w:val="2"/>
        <w:spacing w:before="120" w:line="288" w:lineRule="auto"/>
        <w:ind w:firstLine="709"/>
        <w:jc w:val="both"/>
        <w:rPr>
          <w:rFonts w:ascii="Arial Narrow" w:hAnsi="Arial Narrow"/>
          <w:szCs w:val="28"/>
        </w:rPr>
      </w:pPr>
      <w:r w:rsidRPr="00CC17B7">
        <w:rPr>
          <w:rFonts w:ascii="Arial Narrow" w:hAnsi="Arial Narrow"/>
          <w:szCs w:val="28"/>
        </w:rPr>
        <w:t>Будущие переписчики пройдут специальное обучение. Им разъяснят цели, задачи переписи, познакомят с основными нормативно-правовыми документами, обучат порядку заполнения переписных листов и другой переписной документации, в том числе с помощью планшетных компьютеров. В программу обучения входит изучение своих обязанностей, правила обеспечения конфиденциальности сведений, получаемых в ходе переписи; ознакомление с правилами и этикой проведения опроса. В конце все обучающиеся пройдут итоговое тестирование полученных знаний, и только тех, кто успешно с ним справится, допустят к работе.</w:t>
      </w:r>
    </w:p>
    <w:p w:rsidR="001555CB" w:rsidRPr="00CC17B7" w:rsidRDefault="001555CB" w:rsidP="00CC17B7">
      <w:pPr>
        <w:pStyle w:val="2"/>
        <w:spacing w:before="120" w:line="288" w:lineRule="auto"/>
        <w:ind w:firstLine="709"/>
        <w:jc w:val="both"/>
        <w:rPr>
          <w:rFonts w:ascii="Arial Narrow" w:hAnsi="Arial Narrow"/>
          <w:szCs w:val="28"/>
        </w:rPr>
      </w:pPr>
      <w:r w:rsidRPr="00CC17B7">
        <w:rPr>
          <w:rFonts w:ascii="Arial Narrow" w:hAnsi="Arial Narrow"/>
          <w:szCs w:val="28"/>
        </w:rPr>
        <w:t xml:space="preserve">Благодаря </w:t>
      </w:r>
      <w:proofErr w:type="gramStart"/>
      <w:r w:rsidRPr="00CC17B7">
        <w:rPr>
          <w:rFonts w:ascii="Arial Narrow" w:hAnsi="Arial Narrow"/>
          <w:szCs w:val="28"/>
        </w:rPr>
        <w:t>тому</w:t>
      </w:r>
      <w:proofErr w:type="gramEnd"/>
      <w:r w:rsidRPr="00CC17B7">
        <w:rPr>
          <w:rFonts w:ascii="Arial Narrow" w:hAnsi="Arial Narrow"/>
          <w:szCs w:val="28"/>
        </w:rPr>
        <w:t xml:space="preserve"> что для этой </w:t>
      </w:r>
      <w:proofErr w:type="spellStart"/>
      <w:r w:rsidRPr="00CC17B7">
        <w:rPr>
          <w:rFonts w:ascii="Arial Narrow" w:hAnsi="Arial Narrow"/>
          <w:szCs w:val="28"/>
        </w:rPr>
        <w:t>сельхозпереписи</w:t>
      </w:r>
      <w:proofErr w:type="spellEnd"/>
      <w:r w:rsidRPr="00CC17B7">
        <w:rPr>
          <w:rFonts w:ascii="Arial Narrow" w:hAnsi="Arial Narrow"/>
          <w:szCs w:val="28"/>
        </w:rPr>
        <w:t xml:space="preserve"> впервые будут использоваться планшетные компьютеры, количество привлекаемых для сбора сведений лиц сократилось: для прошлой переписи в 2006 году привлекалось порядка 200 тысяч временных работников.</w:t>
      </w:r>
    </w:p>
    <w:p w:rsidR="001555CB" w:rsidRPr="00CC17B7" w:rsidRDefault="001555CB" w:rsidP="00CC17B7">
      <w:pPr>
        <w:pStyle w:val="2"/>
        <w:spacing w:before="120" w:line="288" w:lineRule="auto"/>
        <w:ind w:firstLine="709"/>
        <w:jc w:val="both"/>
        <w:rPr>
          <w:rFonts w:ascii="Arial Narrow" w:hAnsi="Arial Narrow"/>
          <w:szCs w:val="28"/>
        </w:rPr>
      </w:pPr>
      <w:r w:rsidRPr="00CC17B7">
        <w:rPr>
          <w:rFonts w:ascii="Arial Narrow" w:hAnsi="Arial Narrow"/>
          <w:szCs w:val="28"/>
        </w:rPr>
        <w:t xml:space="preserve">24 июня начнутся предварительный обход переписчиками объектов ВСХП на закрепленном за каждым из них счетном участке; раздача информационных писем; составление графика посещения респондентов в удобное для них время. Работа переписчикам предстоит достаточно сложная: за весь период переписи каждый из них должен обойти в среднем 460 объектов из числа личных подсобных хозяйств, крестьянских (фермерских) хозяйств и индивидуальных предпринимателей или 644 объекта из числа некоммерческих объединений граждан. Таким </w:t>
      </w:r>
      <w:proofErr w:type="gramStart"/>
      <w:r w:rsidRPr="00CC17B7">
        <w:rPr>
          <w:rFonts w:ascii="Arial Narrow" w:hAnsi="Arial Narrow"/>
          <w:szCs w:val="28"/>
        </w:rPr>
        <w:t>образом</w:t>
      </w:r>
      <w:proofErr w:type="gramEnd"/>
      <w:r w:rsidRPr="00CC17B7">
        <w:rPr>
          <w:rFonts w:ascii="Arial Narrow" w:hAnsi="Arial Narrow"/>
          <w:szCs w:val="28"/>
        </w:rPr>
        <w:t xml:space="preserve"> в среднем в день переписчик должен обойти и получить сведения от 10 личных подсобных хозяйств, </w:t>
      </w:r>
      <w:r w:rsidRPr="00CC17B7">
        <w:rPr>
          <w:rFonts w:ascii="Arial Narrow" w:hAnsi="Arial Narrow"/>
          <w:szCs w:val="28"/>
        </w:rPr>
        <w:lastRenderedPageBreak/>
        <w:t>крестьянских (фермерских) хозяйств и индивидуальных предпринимателей или от 14 объектов некоммерческих объединений граждан.</w:t>
      </w:r>
    </w:p>
    <w:p w:rsidR="001555CB" w:rsidRPr="00CC17B7" w:rsidRDefault="001555CB" w:rsidP="00CC17B7">
      <w:pPr>
        <w:pStyle w:val="2"/>
        <w:spacing w:before="120" w:line="288" w:lineRule="auto"/>
        <w:ind w:firstLine="709"/>
        <w:jc w:val="both"/>
        <w:rPr>
          <w:rFonts w:ascii="Arial Narrow" w:hAnsi="Arial Narrow"/>
          <w:szCs w:val="28"/>
        </w:rPr>
      </w:pPr>
      <w:r w:rsidRPr="00CC17B7">
        <w:rPr>
          <w:rFonts w:ascii="Arial Narrow" w:hAnsi="Arial Narrow"/>
          <w:szCs w:val="28"/>
        </w:rPr>
        <w:t xml:space="preserve">В отдаленных и труднодоступных местностях 28 субъектов Российской Федерации, где </w:t>
      </w:r>
      <w:proofErr w:type="spellStart"/>
      <w:r w:rsidRPr="00CC17B7">
        <w:rPr>
          <w:rFonts w:ascii="Arial Narrow" w:hAnsi="Arial Narrow"/>
          <w:szCs w:val="28"/>
        </w:rPr>
        <w:t>сельхозперепись</w:t>
      </w:r>
      <w:proofErr w:type="spellEnd"/>
      <w:r w:rsidRPr="00CC17B7">
        <w:rPr>
          <w:rFonts w:ascii="Arial Narrow" w:hAnsi="Arial Narrow"/>
          <w:szCs w:val="28"/>
        </w:rPr>
        <w:t xml:space="preserve"> будет проведена в сентябре – ноябре, нагрузка будет несколько меньше: за весь период она составляет 322 объекта из числа личных подсобных хозяйств, фермеров и индивидуальных предпринимателей или 552 объекта из числа некоммерческих объединений граждан. </w:t>
      </w:r>
    </w:p>
    <w:p w:rsidR="001555CB" w:rsidRPr="00CC17B7" w:rsidRDefault="001555CB" w:rsidP="00CC17B7">
      <w:pPr>
        <w:pStyle w:val="2"/>
        <w:spacing w:before="120" w:line="288" w:lineRule="auto"/>
        <w:ind w:firstLine="709"/>
        <w:jc w:val="both"/>
        <w:rPr>
          <w:rFonts w:ascii="Arial Narrow" w:hAnsi="Arial Narrow"/>
          <w:szCs w:val="28"/>
        </w:rPr>
      </w:pPr>
      <w:r w:rsidRPr="00CC17B7">
        <w:rPr>
          <w:rFonts w:ascii="Arial Narrow" w:hAnsi="Arial Narrow"/>
          <w:szCs w:val="28"/>
        </w:rPr>
        <w:t xml:space="preserve">Узнать переписчика легко: он одет в специальную экипировку синего цвета – жилет с капюшоном, специальными светоотражающими полосами и с надписью «Росстат» и в кепку в виде солнцезащитного козырька с надписью «ВСХП». При себе переписчик должен иметь портфель синего цвета с надписью «Росстат», а также удостоверение, действительное при предъявлении паспорта. </w:t>
      </w:r>
    </w:p>
    <w:p w:rsidR="001555CB" w:rsidRPr="00CC17B7" w:rsidRDefault="001555CB" w:rsidP="00CC17B7">
      <w:pPr>
        <w:pStyle w:val="2"/>
        <w:spacing w:before="120" w:line="288" w:lineRule="auto"/>
        <w:ind w:firstLine="709"/>
        <w:jc w:val="both"/>
        <w:rPr>
          <w:rFonts w:ascii="Arial Narrow" w:hAnsi="Arial Narrow"/>
          <w:szCs w:val="28"/>
        </w:rPr>
      </w:pPr>
      <w:r w:rsidRPr="00CC17B7">
        <w:rPr>
          <w:rFonts w:ascii="Arial Narrow" w:hAnsi="Arial Narrow"/>
          <w:szCs w:val="28"/>
        </w:rPr>
        <w:t>Переписчик является представителем государства, работа у него сложная, требующая напряжения. Поэтому благожелательное отношение населения к нему является залогом получения достоверных и качественных итогов Всероссийской сельскохозяйственной переписи 2016 года.</w:t>
      </w:r>
    </w:p>
    <w:p w:rsidR="001555CB" w:rsidRPr="00CC17B7" w:rsidRDefault="001555CB" w:rsidP="00CC17B7">
      <w:pPr>
        <w:pStyle w:val="2"/>
        <w:spacing w:before="120" w:line="288" w:lineRule="auto"/>
        <w:ind w:firstLine="709"/>
        <w:jc w:val="both"/>
        <w:rPr>
          <w:rFonts w:ascii="Arial Narrow" w:hAnsi="Arial Narrow"/>
          <w:szCs w:val="28"/>
        </w:rPr>
      </w:pPr>
      <w:r w:rsidRPr="00CC17B7">
        <w:rPr>
          <w:rFonts w:ascii="Arial Narrow" w:hAnsi="Arial Narrow"/>
          <w:szCs w:val="28"/>
        </w:rPr>
        <w:t>Стартует же это масштабное статистическое исследование уже 1 июля и продлится до 15 августа 2016 года. На отдаленных и труднодоступных территориях, транспортное сообщение с которыми в этот период будет затруднено, переписные мероприятия пройдут с 15 сентября по 15 ноября 2016 года.</w:t>
      </w:r>
    </w:p>
    <w:p w:rsidR="001555CB" w:rsidRPr="00CC17B7" w:rsidRDefault="001555CB" w:rsidP="00CC17B7">
      <w:pPr>
        <w:pStyle w:val="2"/>
        <w:spacing w:before="120" w:line="288" w:lineRule="auto"/>
        <w:ind w:firstLine="709"/>
        <w:jc w:val="both"/>
        <w:rPr>
          <w:rFonts w:ascii="Arial Narrow" w:hAnsi="Arial Narrow"/>
          <w:szCs w:val="28"/>
        </w:rPr>
      </w:pPr>
      <w:r w:rsidRPr="00CC17B7">
        <w:rPr>
          <w:rFonts w:ascii="Arial Narrow" w:hAnsi="Arial Narrow"/>
          <w:szCs w:val="28"/>
        </w:rPr>
        <w:t xml:space="preserve">Напомним, вторая в современной истории Всероссийская сельскохозяйственная перепись позволит расширить статистическую информацию о состоянии сельского хозяйства страны, каждого ее региона и даже отдельного муниципального образования. Полученные в результате сбора информации детализированные характеристики хозяйства не только нужны органам власти разного уровня для планирования аграрной политики, но и необходимы всем тем, кто занят в сельхозпроизводстве, – </w:t>
      </w:r>
      <w:proofErr w:type="gramStart"/>
      <w:r w:rsidRPr="00CC17B7">
        <w:rPr>
          <w:rFonts w:ascii="Arial Narrow" w:hAnsi="Arial Narrow"/>
          <w:szCs w:val="28"/>
        </w:rPr>
        <w:t>бизнес-сообществу</w:t>
      </w:r>
      <w:proofErr w:type="gramEnd"/>
      <w:r w:rsidRPr="00CC17B7">
        <w:rPr>
          <w:rFonts w:ascii="Arial Narrow" w:hAnsi="Arial Narrow"/>
          <w:szCs w:val="28"/>
        </w:rPr>
        <w:t xml:space="preserve">, фермерам, сельхозкооперативам, владельцам подсобных хозяйств. </w:t>
      </w:r>
    </w:p>
    <w:sectPr w:rsidR="001555CB" w:rsidRPr="00CC17B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5A" w:rsidRDefault="00FD3F5A" w:rsidP="002E7A5F">
      <w:pPr>
        <w:spacing w:after="0" w:line="240" w:lineRule="auto"/>
      </w:pPr>
      <w:r>
        <w:separator/>
      </w:r>
    </w:p>
  </w:endnote>
  <w:endnote w:type="continuationSeparator" w:id="0">
    <w:p w:rsidR="00FD3F5A" w:rsidRDefault="00FD3F5A" w:rsidP="002E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41" w:rsidRDefault="007A0141" w:rsidP="007A0141">
    <w:pPr>
      <w:pStyle w:val="a5"/>
      <w:jc w:val="center"/>
    </w:pPr>
    <w:r>
      <w:rPr>
        <w:noProof/>
        <w:lang w:eastAsia="ru-RU"/>
      </w:rPr>
      <w:drawing>
        <wp:inline distT="0" distB="0" distL="0" distR="0" wp14:anchorId="21FB71ED" wp14:editId="464E434D">
          <wp:extent cx="4779264" cy="676656"/>
          <wp:effectExtent l="0" t="0" r="254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HP_titul_down_M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9264" cy="6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5A" w:rsidRDefault="00FD3F5A" w:rsidP="002E7A5F">
      <w:pPr>
        <w:spacing w:after="0" w:line="240" w:lineRule="auto"/>
      </w:pPr>
      <w:r>
        <w:separator/>
      </w:r>
    </w:p>
  </w:footnote>
  <w:footnote w:type="continuationSeparator" w:id="0">
    <w:p w:rsidR="00FD3F5A" w:rsidRDefault="00FD3F5A" w:rsidP="002E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5F" w:rsidRDefault="002E7A5F">
    <w:pPr>
      <w:pStyle w:val="a3"/>
    </w:pPr>
    <w:r>
      <w:rPr>
        <w:noProof/>
        <w:lang w:eastAsia="ru-RU"/>
      </w:rPr>
      <w:drawing>
        <wp:inline distT="0" distB="0" distL="0" distR="0" wp14:anchorId="7341A379" wp14:editId="382942FB">
          <wp:extent cx="2696820" cy="858520"/>
          <wp:effectExtent l="0" t="0" r="8890" b="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HP_logo+slogan_30 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614" cy="86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E1"/>
    <w:rsid w:val="001555CB"/>
    <w:rsid w:val="001746F0"/>
    <w:rsid w:val="001E3D45"/>
    <w:rsid w:val="00255B1F"/>
    <w:rsid w:val="00280F2C"/>
    <w:rsid w:val="002E7A5F"/>
    <w:rsid w:val="00347C72"/>
    <w:rsid w:val="003A6BD4"/>
    <w:rsid w:val="004575E1"/>
    <w:rsid w:val="004C392C"/>
    <w:rsid w:val="00560746"/>
    <w:rsid w:val="00560A33"/>
    <w:rsid w:val="005736F9"/>
    <w:rsid w:val="005D7D88"/>
    <w:rsid w:val="005E3702"/>
    <w:rsid w:val="00621CB3"/>
    <w:rsid w:val="00641313"/>
    <w:rsid w:val="00795A17"/>
    <w:rsid w:val="007A0141"/>
    <w:rsid w:val="00842E85"/>
    <w:rsid w:val="00864D47"/>
    <w:rsid w:val="009203B8"/>
    <w:rsid w:val="0098176E"/>
    <w:rsid w:val="00B252DF"/>
    <w:rsid w:val="00BC1235"/>
    <w:rsid w:val="00C355F3"/>
    <w:rsid w:val="00C45868"/>
    <w:rsid w:val="00CC17B7"/>
    <w:rsid w:val="00D6402E"/>
    <w:rsid w:val="00D846E1"/>
    <w:rsid w:val="00DB5AA4"/>
    <w:rsid w:val="00EE4793"/>
    <w:rsid w:val="00F04200"/>
    <w:rsid w:val="00F820C5"/>
    <w:rsid w:val="00FC263B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2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04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E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A5F"/>
  </w:style>
  <w:style w:type="paragraph" w:styleId="a5">
    <w:name w:val="footer"/>
    <w:basedOn w:val="a"/>
    <w:link w:val="a6"/>
    <w:uiPriority w:val="99"/>
    <w:unhideWhenUsed/>
    <w:rsid w:val="002E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A5F"/>
  </w:style>
  <w:style w:type="paragraph" w:styleId="a7">
    <w:name w:val="Balloon Text"/>
    <w:basedOn w:val="a"/>
    <w:link w:val="a8"/>
    <w:uiPriority w:val="99"/>
    <w:semiHidden/>
    <w:unhideWhenUsed/>
    <w:rsid w:val="002E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A5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A0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2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04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E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A5F"/>
  </w:style>
  <w:style w:type="paragraph" w:styleId="a5">
    <w:name w:val="footer"/>
    <w:basedOn w:val="a"/>
    <w:link w:val="a6"/>
    <w:uiPriority w:val="99"/>
    <w:unhideWhenUsed/>
    <w:rsid w:val="002E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A5F"/>
  </w:style>
  <w:style w:type="paragraph" w:styleId="a7">
    <w:name w:val="Balloon Text"/>
    <w:basedOn w:val="a"/>
    <w:link w:val="a8"/>
    <w:uiPriority w:val="99"/>
    <w:semiHidden/>
    <w:unhideWhenUsed/>
    <w:rsid w:val="002E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A5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A0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Инна Владимировна</dc:creator>
  <cp:lastModifiedBy>Роман</cp:lastModifiedBy>
  <cp:revision>2</cp:revision>
  <dcterms:created xsi:type="dcterms:W3CDTF">2016-06-18T07:03:00Z</dcterms:created>
  <dcterms:modified xsi:type="dcterms:W3CDTF">2016-06-18T07:03:00Z</dcterms:modified>
</cp:coreProperties>
</file>