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27A" w:rsidRDefault="00E52E8D">
      <w:pPr>
        <w:spacing w:beforeAutospacing="1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Жители Владимирской области</w:t>
      </w:r>
      <w:r w:rsidR="000434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выберут, куда провести мобильную связь 4G </w:t>
      </w:r>
    </w:p>
    <w:p w:rsidR="00AA627A" w:rsidRDefault="000434EB">
      <w:pPr>
        <w:spacing w:beforeAutospacing="1"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28055" cy="3390900"/>
            <wp:effectExtent l="0" t="0" r="0" b="0"/>
            <wp:docPr id="1" name="Рисунок 1" descr="https://digital.gov.ru/uploaded/photos/golosovanie-za-podklyuchenie-k-internetu1110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digital.gov.ru/uploaded/photos/golosovanie-za-podklyuchenie-k-internetu1110202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055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27A" w:rsidRDefault="00E52E8D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Жители области могут проголосовать</w:t>
      </w:r>
      <w:r w:rsidR="0004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портале Госуслуг за населённые пункты, которые подключат к высокоскоростному интернету в 2023 году. Специальный раздел с </w:t>
      </w:r>
      <w:hyperlink r:id="rId5" w:tgtFrame="_blank">
        <w:r w:rsidR="000434EB">
          <w:rPr>
            <w:rStyle w:val="ListLabel1"/>
          </w:rPr>
          <w:t>формой для голосования</w:t>
        </w:r>
      </w:hyperlink>
      <w:r w:rsidR="0004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открылся на портале.</w:t>
      </w:r>
    </w:p>
    <w:p w:rsidR="00E52E8D" w:rsidRDefault="000434EB" w:rsidP="00E52E8D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деревня, поселок и другие населенные пункты подключились к мобильной связи 4G (LTE), необходимо проголосовать за них на портале Госуслуг до 12 ноябр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2022 года. </w:t>
      </w:r>
      <w:r w:rsidR="00E52E8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голосовании гражданину нужна подтвержденная учетная запись на портале Госуслуг.</w:t>
      </w:r>
    </w:p>
    <w:p w:rsidR="00E52E8D" w:rsidRPr="00E52E8D" w:rsidRDefault="00E52E8D" w:rsidP="00E52E8D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E8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отбора: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E8D">
        <w:rPr>
          <w:rFonts w:ascii="Times New Roman" w:eastAsia="Times New Roman" w:hAnsi="Times New Roman" w:cs="Times New Roman"/>
          <w:sz w:val="24"/>
          <w:szCs w:val="24"/>
          <w:lang w:eastAsia="ru-RU"/>
        </w:rPr>
        <w:t>- сёла, деревни, хутора с населением от 100 до 500 человек;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E8D">
        <w:rPr>
          <w:rFonts w:ascii="Times New Roman" w:eastAsia="Times New Roman" w:hAnsi="Times New Roman" w:cs="Times New Roman"/>
          <w:sz w:val="24"/>
          <w:szCs w:val="24"/>
          <w:lang w:eastAsia="ru-RU"/>
        </w:rPr>
        <w:t>- отсутствие доступа к мобильному интернету.</w:t>
      </w:r>
    </w:p>
    <w:p w:rsidR="00AA627A" w:rsidRDefault="00E52E8D" w:rsidP="00E52E8D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Проголосовать также можно по почте: в письме необходимо указать имя, адрес регистрации и населённый пункт, куда нужно провести интернет. Направить необходимо в Минцифры РФ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26 ноября 2022 г </w:t>
      </w:r>
      <w:r w:rsidRPr="00E52E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 123112, г. Москва, Пресненская наб., д. 10, стр. 2.</w:t>
      </w:r>
      <w:r w:rsidR="0004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E8D" w:rsidRDefault="00E52E8D" w:rsidP="00E52E8D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E8D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голосовании могут принять участие совершеннолетние граждане России, прописанные в регионе, где расположен населённый пункт, за который будут голосовать.</w:t>
      </w:r>
    </w:p>
    <w:p w:rsidR="00E52E8D" w:rsidRDefault="00E52E8D" w:rsidP="00E52E8D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</w:t>
      </w:r>
      <w:r w:rsidRPr="00E5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населённых пунктов, набравших наибольшее количество голосов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Владимирской </w:t>
      </w:r>
      <w:r w:rsidRPr="00E5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области, подключат </w:t>
      </w:r>
      <w:r w:rsidR="00E80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 </w:t>
      </w:r>
      <w:r w:rsidRPr="00E52E8D">
        <w:rPr>
          <w:rFonts w:ascii="Times New Roman" w:eastAsia="Times New Roman" w:hAnsi="Times New Roman" w:cs="Times New Roman"/>
          <w:sz w:val="24"/>
          <w:szCs w:val="24"/>
          <w:lang w:eastAsia="ru-RU"/>
        </w:rPr>
        <w:t>к 4G.</w:t>
      </w:r>
    </w:p>
    <w:p w:rsidR="00AA627A" w:rsidRDefault="00E80EAA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 декабря</w:t>
      </w:r>
      <w:r w:rsidR="0004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="000434E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Госуслугах</w:t>
      </w:r>
      <w:proofErr w:type="spellEnd"/>
      <w:r w:rsidR="0004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опубликован список </w:t>
      </w:r>
      <w:r w:rsidR="0004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населенных пунктов, которые будут подключены к интернету в следующем году. </w:t>
      </w:r>
      <w:r w:rsidR="000434E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функционала голосования на портале Госуслуг используется платформа обратной связи (ПОС). ПОС позво</w:t>
      </w:r>
      <w:r w:rsidR="000434EB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 в сжатые сроки собирать обратную связь от граждан, оперативно учитывать результаты голосования. Весной 202</w:t>
      </w:r>
      <w:r w:rsidR="00E52E8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4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через портал Госуслуг и платформу обратной связи </w:t>
      </w:r>
      <w:r w:rsidR="00E5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жители области </w:t>
      </w:r>
      <w:r w:rsidR="000434EB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оставляли предложения по выбору общественных территорий, планируемых к благо</w:t>
      </w:r>
      <w:r w:rsidR="000434E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устройству в 202</w:t>
      </w:r>
      <w:r w:rsidR="00E52E8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4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  <w:r w:rsidR="00E5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прошлой осенью голосовали за населенные пункты для подключения к высокоскоростному интернету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2022 году. Всего было выбрано 19 населенных пунктов, в них интернет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4G (LTE)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появится уже к концу текущего года.</w:t>
      </w:r>
    </w:p>
    <w:p w:rsidR="00AA627A" w:rsidRDefault="000434EB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устранения цифрового неравенства реализуется Минцифры России и компанией ПАО «Ростелеком» с 2014 года. В 2021 году принято решение о модернизации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универсальных услуг связи и переходе на современный стандарт связи 4G (LTE),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позволяющий жителям населенных пунктов получить доступ к сети интернет и услугам телефонной связи. Всего до 2030 года мобильная связь в рамках программы станет доступной более чем в 24 тыс. населенных пунктах страны.</w:t>
      </w:r>
    </w:p>
    <w:p w:rsidR="00AA627A" w:rsidRDefault="00AA627A">
      <w:bookmarkStart w:id="0" w:name="_GoBack"/>
      <w:bookmarkEnd w:id="0"/>
    </w:p>
    <w:sectPr w:rsidR="00AA627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20000A87" w:usb1="00000000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Arial"/>
    <w:charset w:val="01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27A"/>
    <w:rsid w:val="000434EB"/>
    <w:rsid w:val="008036C5"/>
    <w:rsid w:val="00AA627A"/>
    <w:rsid w:val="00E52E8D"/>
    <w:rsid w:val="00E8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54EF0"/>
  <w15:docId w15:val="{C0CF8623-5EEC-4ABC-92AA-C6302222E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Droid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Droid Sans Devanagari"/>
    </w:rPr>
  </w:style>
  <w:style w:type="character" w:styleId="a8">
    <w:name w:val="Emphasis"/>
    <w:basedOn w:val="a0"/>
    <w:uiPriority w:val="20"/>
    <w:qFormat/>
    <w:rsid w:val="00E80EAA"/>
    <w:rPr>
      <w:i/>
      <w:iCs/>
    </w:rPr>
  </w:style>
  <w:style w:type="character" w:styleId="a9">
    <w:name w:val="Hyperlink"/>
    <w:basedOn w:val="a0"/>
    <w:uiPriority w:val="99"/>
    <w:unhideWhenUsed/>
    <w:rsid w:val="00E80E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/i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Стерелюхин В.Н.</dc:creator>
  <dc:description/>
  <cp:lastModifiedBy>Брыткова Т.В.</cp:lastModifiedBy>
  <cp:revision>2</cp:revision>
  <dcterms:created xsi:type="dcterms:W3CDTF">2022-10-21T10:29:00Z</dcterms:created>
  <dcterms:modified xsi:type="dcterms:W3CDTF">2022-10-21T10:29:00Z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