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1" w:rsidRDefault="00E66D41" w:rsidP="00E66D41">
      <w:pPr>
        <w:keepNext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 xml:space="preserve">АДМИНИСТРАЦИЯ </w:t>
      </w:r>
    </w:p>
    <w:p w:rsidR="00E66D41" w:rsidRDefault="00E66D41" w:rsidP="00E66D41">
      <w:pPr>
        <w:keepNext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 xml:space="preserve">МУНИЦИПАЛЬНОГО ОБРАЗОВАНИЯ  </w:t>
      </w:r>
    </w:p>
    <w:p w:rsidR="00E66D41" w:rsidRDefault="00E66D41" w:rsidP="00E66D41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КОВАРДИЦКОЕ </w:t>
      </w:r>
    </w:p>
    <w:p w:rsidR="00E66D41" w:rsidRDefault="00E66D41" w:rsidP="00E66D41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МУРОМСКОГО РАЙОНА</w:t>
      </w:r>
    </w:p>
    <w:p w:rsidR="00E66D41" w:rsidRDefault="00E66D41" w:rsidP="00E66D41"/>
    <w:p w:rsidR="00E66D41" w:rsidRDefault="00E66D41" w:rsidP="00E66D41"/>
    <w:p w:rsidR="00E66D41" w:rsidRDefault="00E66D41" w:rsidP="00E66D41">
      <w:pPr>
        <w:keepNext/>
        <w:spacing w:before="120" w:after="120"/>
        <w:jc w:val="center"/>
        <w:rPr>
          <w:rFonts w:ascii="Journal SansSerif" w:hAnsi="Journal SansSerif"/>
          <w:b/>
          <w:spacing w:val="160"/>
          <w:sz w:val="40"/>
          <w:lang w:eastAsia="ru-RU"/>
        </w:rPr>
      </w:pPr>
      <w:r>
        <w:rPr>
          <w:rFonts w:ascii="Journal SansSerif" w:hAnsi="Journal SansSerif"/>
          <w:b/>
          <w:spacing w:val="160"/>
          <w:sz w:val="40"/>
          <w:lang w:eastAsia="ru-RU"/>
        </w:rPr>
        <w:t>ПОСТАНОВЛЕНИЕ</w:t>
      </w:r>
    </w:p>
    <w:p w:rsidR="00E66D41" w:rsidRDefault="00E66D41" w:rsidP="00E66D41"/>
    <w:p w:rsidR="00E66D41" w:rsidRDefault="003520AB" w:rsidP="00E66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="00964936">
        <w:rPr>
          <w:b/>
          <w:sz w:val="28"/>
          <w:szCs w:val="28"/>
        </w:rPr>
        <w:t>9</w:t>
      </w:r>
      <w:r w:rsidR="00E66D41">
        <w:rPr>
          <w:b/>
          <w:sz w:val="28"/>
          <w:szCs w:val="28"/>
        </w:rPr>
        <w:t>.12.2022                                                                                                         № 70</w:t>
      </w:r>
      <w:r w:rsidR="00964936">
        <w:rPr>
          <w:b/>
          <w:sz w:val="28"/>
          <w:szCs w:val="28"/>
        </w:rPr>
        <w:t>8</w:t>
      </w:r>
      <w:r w:rsidR="00E66D41">
        <w:rPr>
          <w:b/>
          <w:sz w:val="28"/>
          <w:szCs w:val="28"/>
        </w:rPr>
        <w:t>а</w:t>
      </w:r>
    </w:p>
    <w:p w:rsidR="00E66D41" w:rsidRDefault="00E66D41" w:rsidP="00E66D41">
      <w:pPr>
        <w:rPr>
          <w:b/>
          <w:sz w:val="28"/>
          <w:szCs w:val="28"/>
        </w:rPr>
      </w:pPr>
    </w:p>
    <w:p w:rsidR="00E66D41" w:rsidRDefault="00E66D41" w:rsidP="00E66D41">
      <w:pPr>
        <w:ind w:right="5952"/>
        <w:jc w:val="both"/>
      </w:pPr>
      <w:r>
        <w:rPr>
          <w:i/>
        </w:rPr>
        <w:t xml:space="preserve">Об утверждении Программы профилактики рисков причинения  вреда (ущерба) охраняемым законом ценностям </w:t>
      </w:r>
      <w:r w:rsidR="00964936">
        <w:rPr>
          <w:i/>
        </w:rPr>
        <w:t>при осуществлении</w:t>
      </w:r>
      <w:r>
        <w:rPr>
          <w:i/>
        </w:rPr>
        <w:t xml:space="preserve"> муниципального контроля</w:t>
      </w:r>
      <w:r w:rsidR="00964936">
        <w:rPr>
          <w:i/>
        </w:rPr>
        <w:t xml:space="preserve"> в сфере благоустройства</w:t>
      </w:r>
      <w:r>
        <w:rPr>
          <w:i/>
        </w:rPr>
        <w:t xml:space="preserve"> на территории муниципального образования </w:t>
      </w:r>
      <w:proofErr w:type="spellStart"/>
      <w:r>
        <w:rPr>
          <w:i/>
        </w:rPr>
        <w:t>Ковардицкое</w:t>
      </w:r>
      <w:proofErr w:type="spellEnd"/>
      <w:r>
        <w:rPr>
          <w:i/>
        </w:rPr>
        <w:t xml:space="preserve"> Муромского района на 2023 год</w:t>
      </w:r>
    </w:p>
    <w:p w:rsidR="00E66D41" w:rsidRDefault="00E66D41" w:rsidP="00E66D41"/>
    <w:p w:rsidR="00E66D41" w:rsidRDefault="00E66D41" w:rsidP="00E66D41">
      <w:pPr>
        <w:pStyle w:val="Standard"/>
        <w:jc w:val="both"/>
      </w:pPr>
      <w:r>
        <w:rPr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Федеральным законом № 131-ФЗ от 06.10.2003 г.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E66D41" w:rsidRDefault="00E66D41" w:rsidP="00E66D41">
      <w:pPr>
        <w:pStyle w:val="Textbody"/>
        <w:spacing w:after="0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66D41" w:rsidRDefault="00E66D41" w:rsidP="00E66D41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1. Утвердить </w:t>
      </w:r>
      <w:r>
        <w:rPr>
          <w:rFonts w:ascii="Times New Roman" w:hAnsi="Times New Roman"/>
          <w:color w:val="000000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3520AB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</w:t>
      </w:r>
      <w:r w:rsidR="003520AB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Ковардицкое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Муромского района на 2023  год согласно приложению.</w:t>
      </w:r>
    </w:p>
    <w:p w:rsidR="00E66D41" w:rsidRDefault="00E66D41" w:rsidP="00E66D4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D41" w:rsidRDefault="00E66D41" w:rsidP="00E66D41">
      <w:pPr>
        <w:spacing w:before="120" w:line="276" w:lineRule="auto"/>
        <w:ind w:right="23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 и              </w:t>
      </w:r>
      <w:r>
        <w:rPr>
          <w:sz w:val="28"/>
        </w:rPr>
        <w:t xml:space="preserve">подлежит размещению в сети Интернет на сайте администрации муниципального образования </w:t>
      </w:r>
      <w:proofErr w:type="spellStart"/>
      <w:r>
        <w:rPr>
          <w:sz w:val="28"/>
        </w:rPr>
        <w:t>Ковардицкое</w:t>
      </w:r>
      <w:proofErr w:type="spellEnd"/>
      <w:r>
        <w:rPr>
          <w:sz w:val="28"/>
        </w:rPr>
        <w:t xml:space="preserve"> Муромского района.</w:t>
      </w:r>
    </w:p>
    <w:p w:rsidR="00E66D41" w:rsidRDefault="00E66D41" w:rsidP="00E66D4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</w:pPr>
      <w:r>
        <w:rPr>
          <w:rStyle w:val="a3"/>
        </w:rPr>
        <w:t>Глава администрации</w:t>
      </w:r>
    </w:p>
    <w:p w:rsidR="00E66D41" w:rsidRDefault="00E66D41" w:rsidP="00E66D41">
      <w:pPr>
        <w:pStyle w:val="Standard"/>
        <w:jc w:val="both"/>
      </w:pPr>
      <w:r>
        <w:rPr>
          <w:rStyle w:val="a3"/>
        </w:rPr>
        <w:t>муниципального образования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    В.В. Данилов</w:t>
      </w:r>
    </w:p>
    <w:p w:rsidR="00E66D41" w:rsidRDefault="00E66D41" w:rsidP="00E66D41">
      <w:pPr>
        <w:pStyle w:val="Standard"/>
        <w:jc w:val="both"/>
      </w:pPr>
    </w:p>
    <w:p w:rsidR="00E66D41" w:rsidRDefault="00E66D41" w:rsidP="00E66D41">
      <w:pPr>
        <w:pStyle w:val="Standard"/>
        <w:jc w:val="both"/>
      </w:pPr>
    </w:p>
    <w:p w:rsidR="00E66D41" w:rsidRDefault="00E66D41" w:rsidP="00E66D41">
      <w:pPr>
        <w:pStyle w:val="Standard"/>
        <w:jc w:val="both"/>
      </w:pP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t xml:space="preserve">Приложение 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t>к постановлению администрации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t>муниципального образования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t>от 1</w:t>
      </w:r>
      <w:r w:rsidR="00964936">
        <w:rPr>
          <w:i/>
        </w:rPr>
        <w:t>9</w:t>
      </w:r>
      <w:r>
        <w:rPr>
          <w:i/>
        </w:rPr>
        <w:t>.12.2022 № 70</w:t>
      </w:r>
      <w:r w:rsidR="00964936">
        <w:rPr>
          <w:i/>
        </w:rPr>
        <w:t>8</w:t>
      </w:r>
      <w:r>
        <w:rPr>
          <w:i/>
        </w:rPr>
        <w:t>а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</w:p>
    <w:p w:rsidR="00E66D41" w:rsidRDefault="00E66D41" w:rsidP="00E66D41">
      <w:pPr>
        <w:pStyle w:val="ConsPlusNormal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66D41" w:rsidRDefault="00E66D41" w:rsidP="00E66D41">
      <w:pPr>
        <w:pStyle w:val="ConsPlusNormal"/>
        <w:widowControl/>
        <w:ind w:left="720" w:firstLine="0"/>
        <w:rPr>
          <w:b/>
          <w:sz w:val="28"/>
          <w:szCs w:val="28"/>
        </w:rPr>
      </w:pPr>
    </w:p>
    <w:p w:rsidR="00E66D41" w:rsidRDefault="00E66D41" w:rsidP="00E66D41">
      <w:pPr>
        <w:pStyle w:val="ConsPlusNormal"/>
        <w:widowControl/>
        <w:ind w:firstLine="0"/>
        <w:jc w:val="both"/>
      </w:pPr>
      <w:r>
        <w:rPr>
          <w:sz w:val="28"/>
          <w:szCs w:val="28"/>
        </w:rPr>
        <w:t xml:space="preserve">        1. Настоящая Программа профилактики рисков причинения вреда (ущерба) охраняемым законом ценностям при осуществлении </w:t>
      </w:r>
      <w:r w:rsidR="003520AB"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  <w:proofErr w:type="spellStart"/>
      <w:r w:rsidR="003520AB">
        <w:rPr>
          <w:sz w:val="28"/>
          <w:szCs w:val="28"/>
        </w:rPr>
        <w:t>Ковардицкое</w:t>
      </w:r>
      <w:proofErr w:type="spellEnd"/>
      <w:r w:rsidR="003520AB">
        <w:rPr>
          <w:sz w:val="28"/>
          <w:szCs w:val="28"/>
        </w:rPr>
        <w:t xml:space="preserve"> Муромского района </w:t>
      </w:r>
      <w:r>
        <w:rPr>
          <w:sz w:val="28"/>
          <w:szCs w:val="28"/>
        </w:rPr>
        <w:t>(далее - Программа) разработана в целях</w:t>
      </w:r>
      <w:r>
        <w:rPr>
          <w:color w:val="000000"/>
          <w:sz w:val="28"/>
          <w:szCs w:val="28"/>
        </w:rPr>
        <w:t xml:space="preserve"> предупреждения </w:t>
      </w:r>
      <w:r w:rsidR="003520AB" w:rsidRPr="00E7770E">
        <w:rPr>
          <w:color w:val="000000"/>
          <w:sz w:val="28"/>
          <w:szCs w:val="28"/>
        </w:rPr>
        <w:t>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-</w:t>
      </w:r>
      <w:r w:rsidR="00E7770E">
        <w:rPr>
          <w:color w:val="000000"/>
          <w:sz w:val="28"/>
          <w:szCs w:val="28"/>
        </w:rPr>
        <w:t xml:space="preserve"> </w:t>
      </w:r>
      <w:r w:rsidR="003520AB" w:rsidRPr="00E7770E">
        <w:rPr>
          <w:color w:val="000000"/>
          <w:sz w:val="28"/>
          <w:szCs w:val="28"/>
        </w:rPr>
        <w:t>муниципальный контроль).</w:t>
      </w:r>
    </w:p>
    <w:p w:rsidR="00E66D41" w:rsidRDefault="00E66D41" w:rsidP="00E66D41">
      <w:pPr>
        <w:pStyle w:val="ConsPlusNormal"/>
        <w:widowControl/>
        <w:ind w:firstLine="0"/>
        <w:jc w:val="both"/>
        <w:rPr>
          <w:i/>
        </w:rPr>
      </w:pPr>
    </w:p>
    <w:p w:rsidR="00E66D41" w:rsidRDefault="00E66D41" w:rsidP="00E66D41">
      <w:pPr>
        <w:pStyle w:val="ConsPlusNormal"/>
        <w:widowControl/>
        <w:ind w:firstLine="0"/>
        <w:jc w:val="center"/>
      </w:pPr>
      <w:r>
        <w:rPr>
          <w:b/>
          <w:sz w:val="28"/>
          <w:szCs w:val="28"/>
        </w:rPr>
        <w:t>Паспорт программы</w:t>
      </w:r>
    </w:p>
    <w:tbl>
      <w:tblPr>
        <w:tblW w:w="9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969"/>
      </w:tblGrid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3520AB">
              <w:rPr>
                <w:sz w:val="28"/>
                <w:szCs w:val="28"/>
              </w:rPr>
              <w:t xml:space="preserve">при осуществлении </w:t>
            </w:r>
            <w:r w:rsidR="003520AB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в сфере благоустройства на территории муниципального образования </w:t>
            </w:r>
            <w:proofErr w:type="spellStart"/>
            <w:r w:rsidR="003520AB">
              <w:rPr>
                <w:rFonts w:ascii="Times New Roman" w:hAnsi="Times New Roman"/>
                <w:sz w:val="28"/>
                <w:szCs w:val="28"/>
              </w:rPr>
              <w:t>Ковардицкое</w:t>
            </w:r>
            <w:proofErr w:type="spellEnd"/>
            <w:r w:rsidR="003520AB">
              <w:rPr>
                <w:rFonts w:ascii="Times New Roman" w:hAnsi="Times New Roman"/>
                <w:sz w:val="28"/>
                <w:szCs w:val="28"/>
              </w:rPr>
              <w:t xml:space="preserve"> Муромского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 на 2023 г. 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Ковардицкое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Муромского района</w:t>
            </w:r>
          </w:p>
        </w:tc>
      </w:tr>
      <w:tr w:rsidR="00E66D41" w:rsidTr="009A43BD">
        <w:trPr>
          <w:trHeight w:val="313"/>
        </w:trPr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стимулирование добросовестного соблюдения обязательных требований контролируемыми лицами;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укрепление системы профилактики нарушений обязательных требований;</w:t>
            </w:r>
          </w:p>
          <w:p w:rsidR="00E66D41" w:rsidRDefault="00E66D41" w:rsidP="009A43BD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E66D41" w:rsidRDefault="00E66D41" w:rsidP="009A43B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3)формирование единого понимания обязательных требований законодательства у всех участников контрольной деятельности.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Default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причинения вреда охраняемым законом ценностям.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правосознания и правовой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контролируемых лиц.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E66D41" w:rsidRDefault="00E66D41" w:rsidP="00E66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текущего состояния осуществления муниципального контроля</w:t>
      </w:r>
      <w:r w:rsidR="003520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описание текущего уровня развития профилактической деятельности, характеристика проблем, на решение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которых направлена Программа </w:t>
      </w:r>
    </w:p>
    <w:p w:rsidR="00E66D41" w:rsidRPr="00EF6D05" w:rsidRDefault="00E66D41" w:rsidP="00E66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A2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EF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="00EF6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 w:rsidR="00EF6D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Муромского района </w:t>
      </w:r>
      <w:r w:rsidR="00EF6D05" w:rsidRPr="00EF6D0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F6D05" w:rsidRPr="00EF6D05">
        <w:rPr>
          <w:rFonts w:ascii="Times New Roman" w:hAnsi="Times New Roman" w:cs="Times New Roman"/>
          <w:color w:val="000000"/>
          <w:sz w:val="28"/>
          <w:szCs w:val="28"/>
        </w:rPr>
        <w:br/>
        <w:t>основании пункта 25 части 1 статьи 16 Федерального закона от 06.10.2003</w:t>
      </w:r>
      <w:r w:rsidR="00EF6D05" w:rsidRPr="00EF6D05">
        <w:rPr>
          <w:rFonts w:ascii="Times New Roman" w:hAnsi="Times New Roman" w:cs="Times New Roman"/>
          <w:color w:val="000000"/>
          <w:sz w:val="28"/>
          <w:szCs w:val="28"/>
        </w:rPr>
        <w:br/>
        <w:t>№ 131-ФЗ «Об общих принципах организации местного самоуправления в</w:t>
      </w:r>
      <w:r w:rsidR="00EF6D05" w:rsidRPr="00EF6D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Федерации», а также </w:t>
      </w:r>
      <w:r w:rsidR="00EF6D0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Решения Совета народных депутатов муниципального образования </w:t>
      </w:r>
      <w:proofErr w:type="spellStart"/>
      <w:r w:rsidR="00EF6D05">
        <w:rPr>
          <w:rFonts w:ascii="Times New Roman" w:hAnsi="Times New Roman" w:cs="Times New Roman"/>
          <w:color w:val="000000"/>
          <w:sz w:val="28"/>
          <w:szCs w:val="28"/>
        </w:rPr>
        <w:t>Ковардицкое</w:t>
      </w:r>
      <w:proofErr w:type="spellEnd"/>
      <w:r w:rsidR="00EF6D05">
        <w:rPr>
          <w:rFonts w:ascii="Times New Roman" w:hAnsi="Times New Roman" w:cs="Times New Roman"/>
          <w:color w:val="000000"/>
          <w:sz w:val="28"/>
          <w:szCs w:val="28"/>
        </w:rPr>
        <w:t xml:space="preserve"> Муромского района от 25.05.2017 № 20 «Об утверждении правил по обеспечению</w:t>
      </w:r>
      <w:proofErr w:type="gramEnd"/>
      <w:r w:rsidR="00EF6D05">
        <w:rPr>
          <w:rFonts w:ascii="Times New Roman" w:hAnsi="Times New Roman" w:cs="Times New Roman"/>
          <w:color w:val="000000"/>
          <w:sz w:val="28"/>
          <w:szCs w:val="28"/>
        </w:rPr>
        <w:t xml:space="preserve"> чистоты, порядка и благоустройства на территории муниципального образования </w:t>
      </w:r>
      <w:proofErr w:type="spellStart"/>
      <w:r w:rsidR="00EF6D05">
        <w:rPr>
          <w:rFonts w:ascii="Times New Roman" w:hAnsi="Times New Roman" w:cs="Times New Roman"/>
          <w:color w:val="000000"/>
          <w:sz w:val="28"/>
          <w:szCs w:val="28"/>
        </w:rPr>
        <w:t>Ковардицкое</w:t>
      </w:r>
      <w:proofErr w:type="spellEnd"/>
      <w:r w:rsidR="00D70D7B">
        <w:rPr>
          <w:rFonts w:ascii="Times New Roman" w:hAnsi="Times New Roman" w:cs="Times New Roman"/>
          <w:color w:val="000000"/>
          <w:sz w:val="28"/>
          <w:szCs w:val="28"/>
        </w:rPr>
        <w:t>, надлежащему содержанию расположенных на них объектов»</w:t>
      </w:r>
      <w:r w:rsidRPr="00EF6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D7B" w:rsidRDefault="00E66D41" w:rsidP="00D70D7B">
      <w:pPr>
        <w:pStyle w:val="Standard"/>
        <w:ind w:left="170"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70D7B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7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муниципальных Правил благоустройства, в том числе </w:t>
      </w:r>
      <w:r w:rsidR="00D70D7B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D70D7B">
        <w:rPr>
          <w:rFonts w:ascii="Times New Roman" w:hAnsi="Times New Roman" w:cs="Times New Roman"/>
          <w:i/>
          <w:sz w:val="28"/>
          <w:szCs w:val="28"/>
        </w:rPr>
        <w:t>.</w:t>
      </w:r>
    </w:p>
    <w:p w:rsidR="00D70D7B" w:rsidRPr="006A4073" w:rsidRDefault="00D70D7B" w:rsidP="006A4073">
      <w:pPr>
        <w:pStyle w:val="a4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2022 году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</w:t>
      </w:r>
      <w:r w:rsidR="006A4073" w:rsidRPr="006A4073">
        <w:rPr>
          <w:sz w:val="28"/>
          <w:szCs w:val="28"/>
        </w:rPr>
        <w:t>п</w:t>
      </w:r>
      <w:r w:rsidRPr="006A4073">
        <w:rPr>
          <w:sz w:val="28"/>
          <w:szCs w:val="28"/>
        </w:rPr>
        <w:t xml:space="preserve">редостережения о недопустимости нарушений обязательных требований при </w:t>
      </w:r>
      <w:r w:rsidRPr="006A4073">
        <w:rPr>
          <w:sz w:val="28"/>
          <w:szCs w:val="28"/>
        </w:rPr>
        <w:lastRenderedPageBreak/>
        <w:t>осуществлении муниципального контроля подконтрольным субъектам не выдавались.</w:t>
      </w:r>
      <w:r w:rsidR="006A4073">
        <w:rPr>
          <w:sz w:val="28"/>
          <w:szCs w:val="28"/>
        </w:rPr>
        <w:t xml:space="preserve"> </w:t>
      </w:r>
      <w:r w:rsidRPr="006A4073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7770E" w:rsidRDefault="00E66D41" w:rsidP="00E777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ab/>
      </w:r>
      <w:r w:rsidRPr="00E777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770E" w:rsidRPr="00E77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7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E7770E" w:rsidRPr="00E7770E">
        <w:rPr>
          <w:rFonts w:ascii="Times New Roman" w:hAnsi="Times New Roman" w:cs="Times New Roman"/>
          <w:sz w:val="28"/>
          <w:szCs w:val="28"/>
        </w:rPr>
        <w:t xml:space="preserve">К основным проблемам в сфере благоустройства, на решение которых </w:t>
      </w:r>
      <w:proofErr w:type="gramStart"/>
      <w:r w:rsidR="00E7770E" w:rsidRPr="00E7770E">
        <w:rPr>
          <w:rFonts w:ascii="Times New Roman" w:hAnsi="Times New Roman" w:cs="Times New Roman"/>
          <w:sz w:val="28"/>
          <w:szCs w:val="28"/>
        </w:rPr>
        <w:t>направлена Программа профилактики относ</w:t>
      </w:r>
      <w:r w:rsidR="00E7770E">
        <w:rPr>
          <w:rFonts w:ascii="Times New Roman" w:hAnsi="Times New Roman" w:cs="Times New Roman"/>
          <w:sz w:val="28"/>
          <w:szCs w:val="28"/>
        </w:rPr>
        <w:t>я</w:t>
      </w:r>
      <w:r w:rsidR="00E7770E" w:rsidRPr="00E7770E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E7770E" w:rsidRPr="00E777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70E" w:rsidRDefault="00E7770E" w:rsidP="00E777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E7770E">
        <w:rPr>
          <w:rFonts w:ascii="Times New Roman" w:hAnsi="Times New Roman" w:cs="Times New Roman"/>
          <w:sz w:val="28"/>
          <w:szCs w:val="28"/>
        </w:rPr>
        <w:t>приведение объектов благоустройства в соответствии с технико-эксплуатационными характеристиками улучшение архитектурно-</w:t>
      </w:r>
      <w:r>
        <w:rPr>
          <w:rFonts w:ascii="Times New Roman" w:hAnsi="Times New Roman" w:cs="Times New Roman"/>
          <w:sz w:val="28"/>
          <w:szCs w:val="28"/>
        </w:rPr>
        <w:t>планировочного облика поселения;</w:t>
      </w:r>
    </w:p>
    <w:p w:rsidR="00E7770E" w:rsidRDefault="00E7770E" w:rsidP="00E777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E7770E">
        <w:rPr>
          <w:rFonts w:ascii="Times New Roman" w:hAnsi="Times New Roman" w:cs="Times New Roman"/>
          <w:sz w:val="28"/>
          <w:szCs w:val="28"/>
        </w:rPr>
        <w:t>улучшение экологической обстановки и санитарно-гигиенич</w:t>
      </w:r>
      <w:r>
        <w:rPr>
          <w:rFonts w:ascii="Times New Roman" w:hAnsi="Times New Roman" w:cs="Times New Roman"/>
          <w:sz w:val="28"/>
          <w:szCs w:val="28"/>
        </w:rPr>
        <w:t>еских условий жизни в поселении;</w:t>
      </w:r>
    </w:p>
    <w:p w:rsidR="00E7770E" w:rsidRDefault="00E7770E" w:rsidP="00E7770E">
      <w:pPr>
        <w:pStyle w:val="a5"/>
        <w:jc w:val="both"/>
        <w:rPr>
          <w:rFonts w:ascii="PT Astra Serif" w:hAnsi="PT Astra Serif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E7770E">
        <w:rPr>
          <w:rFonts w:ascii="Times New Roman" w:hAnsi="Times New Roman" w:cs="Times New Roman"/>
          <w:sz w:val="28"/>
          <w:szCs w:val="28"/>
        </w:rPr>
        <w:t xml:space="preserve"> создание безопасных и комфортных условий для проживания населения.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2.5.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профилактических мероприятий</w:t>
      </w:r>
      <w:r w:rsidR="00E77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0E">
        <w:rPr>
          <w:sz w:val="28"/>
          <w:szCs w:val="28"/>
        </w:rPr>
        <w:t xml:space="preserve">при осуществлении </w:t>
      </w:r>
      <w:r w:rsidR="00E7770E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 способствовать снижению количества совершаемых нарушений.</w:t>
      </w:r>
    </w:p>
    <w:p w:rsidR="00E66D41" w:rsidRDefault="00E66D41" w:rsidP="00E66D41">
      <w:pPr>
        <w:pStyle w:val="Standard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Цели и задачи реализации Программы 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Целями Программы являются: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стимулирование добросовестного соблюдения обязательных требований контролируемыми лицами;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 Задачами Программы являются: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укрепление системы профилактики нарушений обязательных требований;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3)формирование единого понимания обязательных требований законодательства у всех участников контрольной деятельности.</w:t>
      </w:r>
    </w:p>
    <w:p w:rsidR="00E66D41" w:rsidRDefault="00E66D41" w:rsidP="00E66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 по профилактике нарушений жилищного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законодательства на 2023 год</w:t>
      </w: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678"/>
        <w:gridCol w:w="2117"/>
        <w:gridCol w:w="2419"/>
      </w:tblGrid>
      <w:tr w:rsidR="00E66D41" w:rsidTr="009A43BD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6D41" w:rsidRDefault="00E66D41" w:rsidP="009A43BD">
            <w:pPr>
              <w:pStyle w:val="TableContents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(периодичность) 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Информирование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459" w:rsidRDefault="00E66D41" w:rsidP="009A43B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и размещение в сети "Интернет"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Кровардицкое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Муромского  района: </w:t>
            </w:r>
          </w:p>
          <w:p w:rsidR="00040459" w:rsidRDefault="00E66D41" w:rsidP="009A43B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4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66D41" w:rsidRDefault="00DE0F42" w:rsidP="00DE0F42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перечня индикаторов риска нарушения обязательных требований; </w:t>
            </w:r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программы профилактики рисков  причинения вреда (ущерба) охраняемым законом ценностям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Объявление предостережения</w:t>
            </w:r>
          </w:p>
        </w:tc>
      </w:tr>
      <w:tr w:rsidR="00E66D41" w:rsidTr="00DE0F42">
        <w:trPr>
          <w:trHeight w:val="6713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Pr="00DE0F42" w:rsidRDefault="00DE0F42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наличия у контрольного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органа сведений о готовящихся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нарушениях обязательных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требований или признаках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нарушений обязательных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требований и (или) в случае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отсутствия подтвержденных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данных о том, что нарушение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причинило вред (ущерб)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охраняемым законом ценностям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либо создало угрозу причинения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вреда (ущерба) охраняемым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законом ценностям орган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контроля объявляет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контролируемому лицу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предостережение о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недопустимости нарушения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 и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предлагает принять меры</w:t>
            </w:r>
            <w:proofErr w:type="gramEnd"/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обеспечению соблюдения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обязательных требований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основания)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Консультирование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порядок проведения контрольных мероприятий; порядок осуществления профилактических мероприятий; порядок принятия решений по итогам контрольных мероприятий; порядок обжалования решений контрольного органа;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периодичности проведения контрольных мероприятий.</w:t>
            </w:r>
          </w:p>
          <w:p w:rsidR="00E66D41" w:rsidRDefault="00E66D41" w:rsidP="009A43BD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проводится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также посредством размещения на официальном сайте письменного разъяснения. Письменное консультирование осуществляется по  вопросу порядка обжалования решений Контрольного органа, а также при поступлении запроса о предоставлении письменного ответа.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(при необходимости)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Профилактический визит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проводится по месту  осуществления деятельности контролируемого лица либо путем использования видеоконференцсвязи.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41" w:rsidRDefault="00086823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рофилактический визит проводится по согласованию с контролируемыми лицами, с </w:t>
            </w:r>
            <w:r w:rsidR="00E66D4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направлением контролируемому лицу уведомления в срок до 5 рабочих дней до даты его проведения. 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профилактического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визита оформляются актом.</w:t>
            </w:r>
          </w:p>
          <w:p w:rsidR="00E66D41" w:rsidRDefault="00E66D41" w:rsidP="009A43B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Обобщение правоприменительной практики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Standard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организации и проведения муниципального жилищного контроля,  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Ковардицкое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Муромского района  в информационно-телекоммуникационной сети "Интернет".</w:t>
            </w:r>
          </w:p>
          <w:p w:rsidR="00E66D41" w:rsidRDefault="00E66D41" w:rsidP="009A43BD">
            <w:pPr>
              <w:pStyle w:val="Standard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 с результатами обобщения правоприменительной практики, с публичным обсуждением проекта доклада.</w:t>
            </w:r>
          </w:p>
          <w:p w:rsidR="00E66D41" w:rsidRDefault="00E66D41" w:rsidP="009A43B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марта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</w:tbl>
    <w:p w:rsidR="00E66D41" w:rsidRDefault="00E66D41" w:rsidP="00E66D41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D41" w:rsidRDefault="00E66D41" w:rsidP="00E66D4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Показатели результативности и эффективности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5241"/>
        <w:gridCol w:w="3684"/>
      </w:tblGrid>
      <w:tr w:rsidR="00E66D41" w:rsidTr="009A43BD">
        <w:trPr>
          <w:trHeight w:val="42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E66D41" w:rsidTr="009A43BD">
        <w:trPr>
          <w:trHeight w:val="195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ч. 3 ст. 46 Федерального закона от 31 июля 2021 г.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90 %</w:t>
            </w:r>
          </w:p>
        </w:tc>
      </w:tr>
      <w:tr w:rsidR="00E66D41" w:rsidTr="009A43BD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 от запланированных</w:t>
            </w:r>
          </w:p>
        </w:tc>
      </w:tr>
      <w:tr w:rsidR="005C6665" w:rsidTr="009A43BD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665" w:rsidRDefault="005C6665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665" w:rsidRDefault="005C6665" w:rsidP="005C6665">
            <w:pPr>
              <w:widowControl w:val="0"/>
              <w:spacing w:line="274" w:lineRule="exact"/>
              <w:ind w:right="11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консультацией</w:t>
            </w:r>
          </w:p>
          <w:p w:rsidR="005C6665" w:rsidRDefault="005C6665" w:rsidP="009A43BD">
            <w:pPr>
              <w:overflowPunct w:val="0"/>
              <w:autoSpaceDE w:val="0"/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665" w:rsidRDefault="005C6665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E66D41" w:rsidRDefault="00E66D41" w:rsidP="00E66D41">
      <w:pPr>
        <w:jc w:val="both"/>
        <w:rPr>
          <w:sz w:val="28"/>
          <w:szCs w:val="28"/>
        </w:rPr>
      </w:pPr>
    </w:p>
    <w:p w:rsidR="00E66D41" w:rsidRDefault="00E66D41" w:rsidP="00E66D41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используются следующие оценки показателей: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070"/>
        <w:gridCol w:w="2355"/>
        <w:gridCol w:w="2379"/>
      </w:tblGrid>
      <w:tr w:rsidR="00E66D41" w:rsidTr="009A43BD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ind w:firstLine="567"/>
              <w:rPr>
                <w:b/>
              </w:rPr>
            </w:pPr>
            <w:r>
              <w:rPr>
                <w:b/>
              </w:rPr>
              <w:t xml:space="preserve">значение   </w:t>
            </w:r>
          </w:p>
          <w:p w:rsidR="00E66D41" w:rsidRDefault="00E66D41" w:rsidP="009A43BD">
            <w:pPr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      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ind w:firstLine="567"/>
              <w:rPr>
                <w:b/>
              </w:rPr>
            </w:pPr>
            <w:r>
              <w:rPr>
                <w:b/>
              </w:rPr>
              <w:t xml:space="preserve">нет    </w:t>
            </w:r>
          </w:p>
          <w:p w:rsidR="00E66D41" w:rsidRDefault="00E66D41" w:rsidP="009A43BD">
            <w:pPr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  отклонения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ind w:firstLine="567"/>
              <w:rPr>
                <w:b/>
              </w:rPr>
            </w:pPr>
            <w:r>
              <w:rPr>
                <w:b/>
              </w:rPr>
              <w:t xml:space="preserve">отклонение  </w:t>
            </w:r>
          </w:p>
          <w:p w:rsidR="00E66D41" w:rsidRDefault="00E66D41" w:rsidP="009A43BD">
            <w:pPr>
              <w:overflowPunct w:val="0"/>
              <w:autoSpaceDE w:val="0"/>
              <w:ind w:firstLine="567"/>
              <w:rPr>
                <w:b/>
              </w:rPr>
            </w:pPr>
            <w:r>
              <w:rPr>
                <w:b/>
              </w:rPr>
              <w:t>больше 20%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rPr>
                <w:b/>
              </w:rPr>
            </w:pPr>
            <w:r>
              <w:rPr>
                <w:b/>
              </w:rPr>
              <w:t xml:space="preserve">   отклонение </w:t>
            </w:r>
          </w:p>
          <w:p w:rsidR="00E66D41" w:rsidRDefault="00E66D41" w:rsidP="009A43BD">
            <w:pPr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   больше 50 %</w:t>
            </w:r>
          </w:p>
        </w:tc>
      </w:tr>
      <w:tr w:rsidR="00E66D41" w:rsidTr="009A43BD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both"/>
            </w:pPr>
            <w:r>
              <w:t>оценка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высокая эффективность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удовлетворительная эффективность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низкая эффективность</w:t>
            </w:r>
          </w:p>
        </w:tc>
      </w:tr>
    </w:tbl>
    <w:p w:rsidR="00E66D41" w:rsidRDefault="00E66D41" w:rsidP="00E66D41">
      <w:pPr>
        <w:jc w:val="both"/>
        <w:rPr>
          <w:sz w:val="28"/>
          <w:szCs w:val="28"/>
        </w:rPr>
      </w:pPr>
    </w:p>
    <w:p w:rsidR="00E66D41" w:rsidRDefault="00E66D41" w:rsidP="00E66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sectPr w:rsidR="00E66D41">
      <w:pgSz w:w="11906" w:h="16838"/>
      <w:pgMar w:top="1134" w:right="707" w:bottom="107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 SansSerif">
    <w:altName w:val="Arial"/>
    <w:charset w:val="00"/>
    <w:family w:val="swiss"/>
    <w:pitch w:val="variable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62B"/>
    <w:multiLevelType w:val="multilevel"/>
    <w:tmpl w:val="6864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59"/>
    <w:rsid w:val="00040459"/>
    <w:rsid w:val="00086823"/>
    <w:rsid w:val="003520AB"/>
    <w:rsid w:val="003C2F11"/>
    <w:rsid w:val="004D4D74"/>
    <w:rsid w:val="005C6665"/>
    <w:rsid w:val="006A4073"/>
    <w:rsid w:val="00964936"/>
    <w:rsid w:val="00A21B41"/>
    <w:rsid w:val="00D70D7B"/>
    <w:rsid w:val="00DE0F42"/>
    <w:rsid w:val="00DE1059"/>
    <w:rsid w:val="00E66D41"/>
    <w:rsid w:val="00E7770E"/>
    <w:rsid w:val="00E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D41"/>
    <w:pPr>
      <w:spacing w:after="140" w:line="276" w:lineRule="auto"/>
    </w:pPr>
  </w:style>
  <w:style w:type="paragraph" w:customStyle="1" w:styleId="TableContents">
    <w:name w:val="Table Contents"/>
    <w:basedOn w:val="Standard"/>
    <w:rsid w:val="00E66D41"/>
    <w:pPr>
      <w:suppressLineNumbers/>
    </w:pPr>
  </w:style>
  <w:style w:type="character" w:customStyle="1" w:styleId="a3">
    <w:name w:val="НПА"/>
    <w:rsid w:val="00E66D41"/>
    <w:rPr>
      <w:rFonts w:ascii="Times New Roman" w:hAnsi="Times New Roman"/>
      <w:sz w:val="28"/>
    </w:rPr>
  </w:style>
  <w:style w:type="paragraph" w:customStyle="1" w:styleId="ConsPlusNormal">
    <w:name w:val="ConsPlusNormal"/>
    <w:rsid w:val="00E66D4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 w:bidi="ru-RU"/>
    </w:rPr>
  </w:style>
  <w:style w:type="paragraph" w:customStyle="1" w:styleId="Default">
    <w:name w:val="Default"/>
    <w:rsid w:val="00E66D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D70D7B"/>
    <w:pPr>
      <w:autoSpaceDN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E7770E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D41"/>
    <w:pPr>
      <w:spacing w:after="140" w:line="276" w:lineRule="auto"/>
    </w:pPr>
  </w:style>
  <w:style w:type="paragraph" w:customStyle="1" w:styleId="TableContents">
    <w:name w:val="Table Contents"/>
    <w:basedOn w:val="Standard"/>
    <w:rsid w:val="00E66D41"/>
    <w:pPr>
      <w:suppressLineNumbers/>
    </w:pPr>
  </w:style>
  <w:style w:type="character" w:customStyle="1" w:styleId="a3">
    <w:name w:val="НПА"/>
    <w:rsid w:val="00E66D41"/>
    <w:rPr>
      <w:rFonts w:ascii="Times New Roman" w:hAnsi="Times New Roman"/>
      <w:sz w:val="28"/>
    </w:rPr>
  </w:style>
  <w:style w:type="paragraph" w:customStyle="1" w:styleId="ConsPlusNormal">
    <w:name w:val="ConsPlusNormal"/>
    <w:rsid w:val="00E66D4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 w:bidi="ru-RU"/>
    </w:rPr>
  </w:style>
  <w:style w:type="paragraph" w:customStyle="1" w:styleId="Default">
    <w:name w:val="Default"/>
    <w:rsid w:val="00E66D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D70D7B"/>
    <w:pPr>
      <w:autoSpaceDN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E7770E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4</cp:revision>
  <dcterms:created xsi:type="dcterms:W3CDTF">2023-05-05T13:15:00Z</dcterms:created>
  <dcterms:modified xsi:type="dcterms:W3CDTF">2023-05-31T10:52:00Z</dcterms:modified>
</cp:coreProperties>
</file>