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E8D9" w14:textId="77777777" w:rsidR="00CE0A41" w:rsidRDefault="00CE0A41" w:rsidP="00CE0A41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АДМИНИСТРАЦИЯ</w:t>
      </w:r>
    </w:p>
    <w:p w14:paraId="6E9C0B66" w14:textId="6C0AE56B" w:rsidR="00CE0A41" w:rsidRDefault="00CE0A41" w:rsidP="0042755F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МУНИЦИПАЛЬНОГО ОБРАЗОВАНИЯ КОВАРДИЦКОЕ</w:t>
      </w:r>
    </w:p>
    <w:p w14:paraId="736E4568" w14:textId="77777777" w:rsidR="00CE0A41" w:rsidRDefault="00CE0A41" w:rsidP="00CE0A41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МУРОМСКОГО РАЙОНА</w:t>
      </w:r>
    </w:p>
    <w:p w14:paraId="6869A2A3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7912ACC" w14:textId="77777777" w:rsidR="00CE0A41" w:rsidRDefault="00CE0A41" w:rsidP="00CE0A41">
      <w:pPr>
        <w:pStyle w:val="2"/>
        <w:spacing w:before="120" w:after="120"/>
        <w:jc w:val="center"/>
        <w:rPr>
          <w:rFonts w:ascii="Times New Roman" w:hAnsi="Times New Roman"/>
          <w:i w:val="0"/>
          <w:spacing w:val="4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>П О С Т А Н О В Л Е Н И Е</w:t>
      </w:r>
    </w:p>
    <w:p w14:paraId="572396F2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  <w:lang w:eastAsia="ar-SA"/>
        </w:rPr>
      </w:pPr>
    </w:p>
    <w:p w14:paraId="0B629CA8" w14:textId="1E75DCEB" w:rsidR="00CE0A41" w:rsidRDefault="004B43A9" w:rsidP="00CE0A41">
      <w:pPr>
        <w:pStyle w:val="6"/>
        <w:shd w:val="clear" w:color="auto" w:fill="auto"/>
        <w:spacing w:line="240" w:lineRule="auto"/>
        <w:jc w:val="left"/>
        <w:rPr>
          <w:rStyle w:val="6Exact"/>
          <w:i/>
          <w:iCs/>
          <w:color w:val="FF0000"/>
          <w:sz w:val="28"/>
          <w:szCs w:val="28"/>
          <w:lang w:eastAsia="ru-RU"/>
        </w:rPr>
      </w:pPr>
      <w:r>
        <w:rPr>
          <w:i w:val="0"/>
          <w:sz w:val="28"/>
          <w:szCs w:val="28"/>
          <w:u w:val="single"/>
        </w:rPr>
        <w:t>08</w:t>
      </w:r>
      <w:r w:rsidR="00CE0A41">
        <w:rPr>
          <w:i w:val="0"/>
          <w:sz w:val="28"/>
          <w:szCs w:val="28"/>
          <w:u w:val="single"/>
        </w:rPr>
        <w:t>.0</w:t>
      </w:r>
      <w:r>
        <w:rPr>
          <w:i w:val="0"/>
          <w:sz w:val="28"/>
          <w:szCs w:val="28"/>
          <w:u w:val="single"/>
        </w:rPr>
        <w:t>9</w:t>
      </w:r>
      <w:r w:rsidR="00CE0A41">
        <w:rPr>
          <w:i w:val="0"/>
          <w:sz w:val="28"/>
          <w:szCs w:val="28"/>
          <w:u w:val="single"/>
        </w:rPr>
        <w:t>.2022</w:t>
      </w:r>
      <w:r w:rsidR="00CE0A41">
        <w:rPr>
          <w:i w:val="0"/>
          <w:sz w:val="28"/>
          <w:szCs w:val="28"/>
        </w:rPr>
        <w:t xml:space="preserve">                                                             </w:t>
      </w:r>
      <w:r w:rsidR="00CE0A41">
        <w:rPr>
          <w:color w:val="FF0000"/>
          <w:sz w:val="28"/>
          <w:szCs w:val="28"/>
        </w:rPr>
        <w:tab/>
        <w:t xml:space="preserve">                            </w:t>
      </w:r>
      <w:r w:rsidR="0042755F">
        <w:rPr>
          <w:color w:val="FF0000"/>
          <w:sz w:val="28"/>
          <w:szCs w:val="28"/>
        </w:rPr>
        <w:t xml:space="preserve">     </w:t>
      </w:r>
      <w:r w:rsidR="00CE0A41">
        <w:rPr>
          <w:color w:val="FF0000"/>
          <w:sz w:val="28"/>
          <w:szCs w:val="28"/>
        </w:rPr>
        <w:t xml:space="preserve">   </w:t>
      </w:r>
      <w:proofErr w:type="gramStart"/>
      <w:r w:rsidR="00CE0A41">
        <w:rPr>
          <w:i w:val="0"/>
          <w:color w:val="000000" w:themeColor="text1"/>
          <w:sz w:val="28"/>
          <w:szCs w:val="28"/>
        </w:rPr>
        <w:t>№</w:t>
      </w:r>
      <w:r w:rsidR="00CE0A41">
        <w:rPr>
          <w:color w:val="FF000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  <w:u w:val="single"/>
        </w:rPr>
        <w:t>513</w:t>
      </w:r>
      <w:proofErr w:type="gramEnd"/>
      <w:r w:rsidR="00CE0A41">
        <w:rPr>
          <w:color w:val="FF0000"/>
          <w:sz w:val="28"/>
          <w:szCs w:val="28"/>
        </w:rPr>
        <w:t xml:space="preserve">       </w:t>
      </w:r>
      <w:r w:rsidR="00CE0A41">
        <w:rPr>
          <w:rStyle w:val="6Exact"/>
          <w:color w:val="000000"/>
          <w:sz w:val="28"/>
          <w:szCs w:val="28"/>
        </w:rPr>
        <w:t xml:space="preserve"> </w:t>
      </w:r>
    </w:p>
    <w:p w14:paraId="61208B3B" w14:textId="77777777" w:rsidR="00CE0A41" w:rsidRDefault="00CE0A41" w:rsidP="00CE0A41">
      <w:pPr>
        <w:pStyle w:val="6"/>
        <w:shd w:val="clear" w:color="auto" w:fill="auto"/>
        <w:spacing w:line="240" w:lineRule="auto"/>
        <w:jc w:val="left"/>
        <w:rPr>
          <w:rStyle w:val="6Exact"/>
          <w:i/>
          <w:color w:val="000000"/>
          <w:sz w:val="24"/>
          <w:szCs w:val="24"/>
        </w:rPr>
      </w:pPr>
      <w:r>
        <w:rPr>
          <w:rStyle w:val="6Exact"/>
          <w:i/>
          <w:color w:val="000000"/>
          <w:sz w:val="24"/>
          <w:szCs w:val="24"/>
        </w:rPr>
        <w:t xml:space="preserve">                                                   </w:t>
      </w:r>
    </w:p>
    <w:p w14:paraId="388A4B19" w14:textId="77777777" w:rsidR="00CE0A41" w:rsidRDefault="00CE0A41" w:rsidP="00CE0A41">
      <w:pPr>
        <w:pStyle w:val="6"/>
        <w:shd w:val="clear" w:color="auto" w:fill="auto"/>
        <w:spacing w:line="240" w:lineRule="auto"/>
        <w:ind w:left="-142" w:right="176"/>
        <w:jc w:val="left"/>
      </w:pPr>
      <w:r>
        <w:rPr>
          <w:sz w:val="24"/>
          <w:szCs w:val="24"/>
        </w:rPr>
        <w:t xml:space="preserve">  Об отмене особого противопожарного режима </w:t>
      </w:r>
    </w:p>
    <w:p w14:paraId="2C6FD0CE" w14:textId="77777777" w:rsidR="00CE0A41" w:rsidRDefault="00CE0A41" w:rsidP="00CE0A41">
      <w:pPr>
        <w:pStyle w:val="6"/>
        <w:shd w:val="clear" w:color="auto" w:fill="auto"/>
        <w:spacing w:line="240" w:lineRule="auto"/>
        <w:ind w:left="-142" w:right="176"/>
        <w:jc w:val="left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на </w:t>
      </w:r>
      <w:proofErr w:type="gramStart"/>
      <w:r>
        <w:rPr>
          <w:sz w:val="24"/>
          <w:szCs w:val="24"/>
        </w:rPr>
        <w:t xml:space="preserve">территории </w:t>
      </w:r>
      <w:r>
        <w:rPr>
          <w:i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муниципального</w:t>
      </w:r>
      <w:proofErr w:type="gramEnd"/>
      <w:r>
        <w:rPr>
          <w:iCs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образования </w:t>
      </w:r>
    </w:p>
    <w:p w14:paraId="58AA36B1" w14:textId="77777777" w:rsidR="00CE0A41" w:rsidRDefault="00CE0A41" w:rsidP="00CE0A41">
      <w:pPr>
        <w:pStyle w:val="6"/>
        <w:shd w:val="clear" w:color="auto" w:fill="auto"/>
        <w:spacing w:line="240" w:lineRule="auto"/>
        <w:ind w:left="-142" w:right="176"/>
        <w:jc w:val="left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 </w:t>
      </w:r>
      <w:proofErr w:type="spellStart"/>
      <w:proofErr w:type="gramStart"/>
      <w:r>
        <w:rPr>
          <w:iCs w:val="0"/>
          <w:sz w:val="24"/>
          <w:szCs w:val="24"/>
        </w:rPr>
        <w:t>Ковардицкое</w:t>
      </w:r>
      <w:proofErr w:type="spellEnd"/>
      <w:r>
        <w:rPr>
          <w:iCs w:val="0"/>
          <w:sz w:val="24"/>
          <w:szCs w:val="24"/>
        </w:rPr>
        <w:t xml:space="preserve">  Муромского</w:t>
      </w:r>
      <w:proofErr w:type="gramEnd"/>
      <w:r>
        <w:rPr>
          <w:iCs w:val="0"/>
          <w:sz w:val="24"/>
          <w:szCs w:val="24"/>
        </w:rPr>
        <w:t xml:space="preserve"> района</w:t>
      </w:r>
    </w:p>
    <w:p w14:paraId="15010590" w14:textId="77777777" w:rsidR="00CE0A41" w:rsidRDefault="00CE0A41" w:rsidP="00CE0A41">
      <w:pPr>
        <w:widowControl w:val="0"/>
        <w:spacing w:after="200" w:line="276" w:lineRule="auto"/>
        <w:ind w:firstLine="720"/>
        <w:jc w:val="both"/>
        <w:rPr>
          <w:rFonts w:ascii="Calibri" w:hAnsi="Calibri"/>
          <w:sz w:val="22"/>
          <w:szCs w:val="22"/>
        </w:rPr>
      </w:pPr>
    </w:p>
    <w:p w14:paraId="633F0FF2" w14:textId="4472FD88" w:rsidR="00CE0A41" w:rsidRDefault="00CE0A41" w:rsidP="00CE0A41">
      <w:pPr>
        <w:spacing w:line="276" w:lineRule="auto"/>
        <w:ind w:left="-142" w:right="17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3FAEE1" wp14:editId="1DD9B7F5">
            <wp:simplePos x="0" y="0"/>
            <wp:positionH relativeFrom="page">
              <wp:posOffset>914400</wp:posOffset>
            </wp:positionH>
            <wp:positionV relativeFrom="page">
              <wp:posOffset>4712335</wp:posOffset>
            </wp:positionV>
            <wp:extent cx="6350" cy="88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</w:p>
    <w:p w14:paraId="05539E52" w14:textId="77777777" w:rsidR="00CE0A41" w:rsidRDefault="00CE0A41" w:rsidP="00CE0A41">
      <w:pPr>
        <w:spacing w:line="276" w:lineRule="auto"/>
        <w:ind w:left="-142"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21.12.1994 № 69-ФЗ «О пожарной безопасности», Законом Владимирской области от 10.12.2001 № 129- ОЗ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Губернаторе и администрации Владимирской области», в связи с нормализацией пожарной обстановки на территории Владимирской области  п о с т а н о в л я ю:</w:t>
      </w:r>
    </w:p>
    <w:p w14:paraId="73ED5660" w14:textId="77777777" w:rsidR="00CE0A41" w:rsidRDefault="00CE0A41" w:rsidP="00CE0A41">
      <w:pPr>
        <w:spacing w:line="276" w:lineRule="auto"/>
        <w:ind w:left="-142" w:right="176"/>
        <w:jc w:val="both"/>
        <w:rPr>
          <w:sz w:val="28"/>
          <w:szCs w:val="28"/>
        </w:rPr>
      </w:pPr>
    </w:p>
    <w:p w14:paraId="73178F9E" w14:textId="76F0919E" w:rsidR="00CE0A41" w:rsidRDefault="00CE0A41" w:rsidP="00CE0A41">
      <w:pPr>
        <w:numPr>
          <w:ilvl w:val="0"/>
          <w:numId w:val="1"/>
        </w:numPr>
        <w:spacing w:after="102" w:line="268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с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.2022 </w:t>
      </w:r>
      <w:proofErr w:type="gramStart"/>
      <w:r>
        <w:rPr>
          <w:sz w:val="28"/>
          <w:szCs w:val="28"/>
        </w:rPr>
        <w:t>года  особый</w:t>
      </w:r>
      <w:proofErr w:type="gramEnd"/>
      <w:r>
        <w:rPr>
          <w:sz w:val="28"/>
          <w:szCs w:val="28"/>
        </w:rPr>
        <w:t xml:space="preserve"> противопожарный режим на территории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Муромского района.</w:t>
      </w:r>
    </w:p>
    <w:p w14:paraId="66710246" w14:textId="77777777" w:rsidR="0042755F" w:rsidRDefault="00CE0A41" w:rsidP="00CE0A41">
      <w:pPr>
        <w:numPr>
          <w:ilvl w:val="0"/>
          <w:numId w:val="1"/>
        </w:numPr>
        <w:spacing w:after="102" w:line="268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Муромского района</w:t>
      </w:r>
      <w:r w:rsidR="0042755F">
        <w:rPr>
          <w:sz w:val="28"/>
          <w:szCs w:val="28"/>
        </w:rPr>
        <w:t>:</w:t>
      </w:r>
    </w:p>
    <w:p w14:paraId="69ED8C38" w14:textId="145993D6" w:rsidR="00CE0A41" w:rsidRDefault="0042755F" w:rsidP="0042755F">
      <w:pPr>
        <w:spacing w:after="102" w:line="268" w:lineRule="auto"/>
        <w:ind w:left="293" w:right="1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0A41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CE0A4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E0A41">
        <w:rPr>
          <w:sz w:val="28"/>
          <w:szCs w:val="28"/>
        </w:rPr>
        <w:t xml:space="preserve">.2022 № </w:t>
      </w:r>
      <w:r>
        <w:rPr>
          <w:sz w:val="28"/>
          <w:szCs w:val="28"/>
        </w:rPr>
        <w:t>469</w:t>
      </w:r>
      <w:r w:rsidR="00CE0A41">
        <w:rPr>
          <w:sz w:val="28"/>
          <w:szCs w:val="28"/>
        </w:rPr>
        <w:t xml:space="preserve"> «Об установлении особого противопожарного режима на территории муниципального образования </w:t>
      </w:r>
      <w:proofErr w:type="spellStart"/>
      <w:r w:rsidR="00CE0A41">
        <w:rPr>
          <w:sz w:val="28"/>
          <w:szCs w:val="28"/>
        </w:rPr>
        <w:t>Ковардицкое</w:t>
      </w:r>
      <w:proofErr w:type="spellEnd"/>
      <w:r w:rsidR="00CE0A41">
        <w:rPr>
          <w:sz w:val="28"/>
          <w:szCs w:val="28"/>
        </w:rPr>
        <w:t xml:space="preserve"> Муромского района»</w:t>
      </w:r>
      <w:r>
        <w:rPr>
          <w:sz w:val="28"/>
          <w:szCs w:val="28"/>
        </w:rPr>
        <w:t>;</w:t>
      </w:r>
    </w:p>
    <w:p w14:paraId="4B892300" w14:textId="2ED60526" w:rsidR="0042755F" w:rsidRDefault="0042755F" w:rsidP="0042755F">
      <w:pPr>
        <w:spacing w:after="102" w:line="268" w:lineRule="auto"/>
        <w:ind w:left="284" w:right="17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от 18.08.2022 № </w:t>
      </w:r>
      <w:proofErr w:type="gramStart"/>
      <w:r>
        <w:rPr>
          <w:sz w:val="28"/>
          <w:szCs w:val="28"/>
        </w:rPr>
        <w:t>501  «</w:t>
      </w:r>
      <w:proofErr w:type="gramEnd"/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Муромского района от 12.08.2022 № 469 </w:t>
      </w:r>
      <w:r>
        <w:rPr>
          <w:sz w:val="28"/>
          <w:szCs w:val="28"/>
        </w:rPr>
        <w:t xml:space="preserve">«Об установлении особого противопожарного режима на территории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Муромского района»</w:t>
      </w:r>
      <w:r>
        <w:rPr>
          <w:sz w:val="28"/>
          <w:szCs w:val="28"/>
        </w:rPr>
        <w:t>.</w:t>
      </w:r>
    </w:p>
    <w:p w14:paraId="592928DE" w14:textId="77777777" w:rsidR="00CE0A41" w:rsidRDefault="00CE0A41" w:rsidP="00CE0A41">
      <w:pPr>
        <w:numPr>
          <w:ilvl w:val="0"/>
          <w:numId w:val="1"/>
        </w:numPr>
        <w:spacing w:after="102" w:line="268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B11B567" w14:textId="77777777" w:rsidR="00CE0A41" w:rsidRDefault="00CE0A41" w:rsidP="00CE0A41">
      <w:pPr>
        <w:numPr>
          <w:ilvl w:val="0"/>
          <w:numId w:val="1"/>
        </w:numPr>
        <w:spacing w:after="102" w:line="268" w:lineRule="auto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4CF07C64" w14:textId="77777777" w:rsidR="00CE0A41" w:rsidRDefault="00CE0A41" w:rsidP="00CE0A41">
      <w:pPr>
        <w:tabs>
          <w:tab w:val="left" w:pos="8120"/>
        </w:tabs>
        <w:jc w:val="both"/>
        <w:rPr>
          <w:sz w:val="28"/>
          <w:szCs w:val="28"/>
        </w:rPr>
      </w:pPr>
    </w:p>
    <w:p w14:paraId="40E0F041" w14:textId="2FE0C03B" w:rsidR="00CE0A41" w:rsidRDefault="0042755F" w:rsidP="00CE0A41">
      <w:pPr>
        <w:tabs>
          <w:tab w:val="left" w:pos="8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0A41">
        <w:rPr>
          <w:sz w:val="28"/>
          <w:szCs w:val="28"/>
        </w:rPr>
        <w:t xml:space="preserve">лава администрации </w:t>
      </w:r>
    </w:p>
    <w:p w14:paraId="106DC4FC" w14:textId="5EDAE50B" w:rsidR="00CE0A41" w:rsidRDefault="00CE0A41" w:rsidP="00CE0A41">
      <w:pPr>
        <w:tabs>
          <w:tab w:val="left" w:pos="8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</w:t>
      </w:r>
      <w:r w:rsidR="0042755F">
        <w:rPr>
          <w:sz w:val="28"/>
          <w:szCs w:val="28"/>
        </w:rPr>
        <w:t>В.В.</w:t>
      </w:r>
      <w:r w:rsidR="00DC3779">
        <w:rPr>
          <w:sz w:val="28"/>
          <w:szCs w:val="28"/>
        </w:rPr>
        <w:t xml:space="preserve"> </w:t>
      </w:r>
      <w:r w:rsidR="0042755F">
        <w:rPr>
          <w:sz w:val="28"/>
          <w:szCs w:val="28"/>
        </w:rPr>
        <w:t>Данилов</w:t>
      </w:r>
    </w:p>
    <w:p w14:paraId="24BF2490" w14:textId="77777777" w:rsidR="00CE0A41" w:rsidRDefault="00CE0A41" w:rsidP="00CE0A41">
      <w:pPr>
        <w:rPr>
          <w:b/>
          <w:sz w:val="22"/>
          <w:szCs w:val="22"/>
        </w:rPr>
      </w:pPr>
    </w:p>
    <w:p w14:paraId="53EA6A2C" w14:textId="77777777" w:rsidR="00CE0A41" w:rsidRDefault="00CE0A41" w:rsidP="00CE0A41">
      <w:pPr>
        <w:spacing w:after="200" w:line="276" w:lineRule="auto"/>
        <w:rPr>
          <w:b/>
          <w:sz w:val="22"/>
          <w:szCs w:val="22"/>
        </w:rPr>
      </w:pPr>
    </w:p>
    <w:p w14:paraId="62F80D39" w14:textId="77777777" w:rsidR="00CE0A41" w:rsidRDefault="00CE0A41" w:rsidP="00CE0A41">
      <w:pPr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ЗАВИЗИРОВАНО:                                                                                                                  </w:t>
      </w:r>
      <w:r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218"/>
        <w:gridCol w:w="4302"/>
      </w:tblGrid>
      <w:tr w:rsidR="00CE0A41" w14:paraId="2A30FD7A" w14:textId="77777777" w:rsidTr="00CE0A41">
        <w:trPr>
          <w:gridAfter w:val="1"/>
          <w:wAfter w:w="4427" w:type="dxa"/>
          <w:trHeight w:val="858"/>
        </w:trPr>
        <w:tc>
          <w:tcPr>
            <w:tcW w:w="5144" w:type="dxa"/>
            <w:gridSpan w:val="2"/>
            <w:hideMark/>
          </w:tcPr>
          <w:p w14:paraId="61202B7B" w14:textId="77777777" w:rsidR="00CE0A41" w:rsidRDefault="00CE0A41">
            <w:pPr>
              <w:spacing w:after="200" w:line="276" w:lineRule="auto"/>
              <w:ind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муниципального образования</w:t>
            </w:r>
          </w:p>
        </w:tc>
      </w:tr>
      <w:tr w:rsidR="00CE0A41" w14:paraId="22B9750D" w14:textId="77777777" w:rsidTr="00CE0A41">
        <w:trPr>
          <w:gridAfter w:val="1"/>
          <w:wAfter w:w="4427" w:type="dxa"/>
        </w:trPr>
        <w:tc>
          <w:tcPr>
            <w:tcW w:w="5144" w:type="dxa"/>
            <w:gridSpan w:val="2"/>
            <w:vAlign w:val="center"/>
            <w:hideMark/>
          </w:tcPr>
          <w:p w14:paraId="34790B76" w14:textId="77777777" w:rsidR="00CE0A41" w:rsidRDefault="00CE0A41">
            <w:pPr>
              <w:spacing w:after="200" w:line="276" w:lineRule="auto"/>
              <w:ind w:right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В. Щербакова</w:t>
            </w:r>
          </w:p>
        </w:tc>
      </w:tr>
      <w:tr w:rsidR="00CE0A41" w14:paraId="16C747A6" w14:textId="77777777" w:rsidTr="00CE0A41">
        <w:trPr>
          <w:trHeight w:val="1114"/>
        </w:trPr>
        <w:tc>
          <w:tcPr>
            <w:tcW w:w="4921" w:type="dxa"/>
          </w:tcPr>
          <w:p w14:paraId="3FCC3CA1" w14:textId="77777777" w:rsidR="00CE0A41" w:rsidRDefault="00CE0A41">
            <w:pPr>
              <w:spacing w:after="200" w:line="276" w:lineRule="auto"/>
              <w:ind w:right="24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193EBC37" w14:textId="77777777" w:rsidR="00CE0A41" w:rsidRDefault="00CE0A41">
            <w:pPr>
              <w:spacing w:after="200" w:line="276" w:lineRule="auto"/>
              <w:ind w:right="424"/>
              <w:rPr>
                <w:rFonts w:ascii="Calibri" w:hAnsi="Calibri"/>
                <w:sz w:val="22"/>
                <w:szCs w:val="22"/>
              </w:rPr>
            </w:pPr>
          </w:p>
        </w:tc>
      </w:tr>
      <w:tr w:rsidR="00CE0A41" w14:paraId="540E7289" w14:textId="77777777" w:rsidTr="00CE0A41">
        <w:trPr>
          <w:trHeight w:val="421"/>
        </w:trPr>
        <w:tc>
          <w:tcPr>
            <w:tcW w:w="4921" w:type="dxa"/>
          </w:tcPr>
          <w:p w14:paraId="76147196" w14:textId="77777777" w:rsidR="00CE0A41" w:rsidRDefault="00CE0A41">
            <w:pPr>
              <w:spacing w:after="200" w:line="276" w:lineRule="auto"/>
              <w:ind w:right="245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09566FDF" w14:textId="77777777" w:rsidR="00CE0A41" w:rsidRDefault="00CE0A41">
            <w:pPr>
              <w:spacing w:after="200" w:line="276" w:lineRule="auto"/>
              <w:ind w:right="424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E0A41" w14:paraId="57527DE1" w14:textId="77777777" w:rsidTr="00CE0A41">
        <w:trPr>
          <w:trHeight w:val="976"/>
        </w:trPr>
        <w:tc>
          <w:tcPr>
            <w:tcW w:w="4921" w:type="dxa"/>
          </w:tcPr>
          <w:p w14:paraId="494CD845" w14:textId="77777777" w:rsidR="00CE0A41" w:rsidRDefault="00CE0A41">
            <w:pPr>
              <w:spacing w:after="200" w:line="276" w:lineRule="auto"/>
              <w:ind w:right="24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2411BB7D" w14:textId="77777777" w:rsidR="00CE0A41" w:rsidRDefault="00CE0A41">
            <w:pPr>
              <w:spacing w:after="200" w:line="276" w:lineRule="auto"/>
              <w:ind w:right="424"/>
              <w:rPr>
                <w:rFonts w:ascii="Calibri" w:hAnsi="Calibri"/>
                <w:sz w:val="22"/>
                <w:szCs w:val="22"/>
              </w:rPr>
            </w:pPr>
          </w:p>
        </w:tc>
      </w:tr>
      <w:tr w:rsidR="00CE0A41" w14:paraId="6A852F9D" w14:textId="77777777" w:rsidTr="00CE0A41">
        <w:trPr>
          <w:trHeight w:val="413"/>
        </w:trPr>
        <w:tc>
          <w:tcPr>
            <w:tcW w:w="4921" w:type="dxa"/>
          </w:tcPr>
          <w:p w14:paraId="12B407EB" w14:textId="77777777" w:rsidR="00CE0A41" w:rsidRDefault="00CE0A41">
            <w:pPr>
              <w:spacing w:after="200" w:line="276" w:lineRule="auto"/>
              <w:ind w:right="245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1FA07A6B" w14:textId="77777777" w:rsidR="00CE0A41" w:rsidRDefault="00CE0A41">
            <w:pPr>
              <w:spacing w:after="200" w:line="276" w:lineRule="auto"/>
              <w:ind w:right="424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808496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76B2D35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5B2255F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E505C31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BEDA3DD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6B403AB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2FD7B4E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170446B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AFD71A0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7FCB5CF" w14:textId="77777777" w:rsidR="00CE0A41" w:rsidRDefault="00CE0A41" w:rsidP="00CE0A4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4D77FE6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5A5248C9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21BF23A2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3CC6C4CF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30791390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2FF05767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3255C6F6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1FBE9C38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6E7BC371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1D05C19C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00E14562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</w:p>
    <w:p w14:paraId="5D2F6D8F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Готовил: </w:t>
      </w:r>
    </w:p>
    <w:p w14:paraId="7F8AE030" w14:textId="570A0571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proofErr w:type="spellStart"/>
      <w:r>
        <w:rPr>
          <w:sz w:val="16"/>
          <w:szCs w:val="16"/>
        </w:rPr>
        <w:t>Л.В.Щербакова</w:t>
      </w:r>
      <w:proofErr w:type="spellEnd"/>
      <w:r>
        <w:rPr>
          <w:sz w:val="16"/>
          <w:szCs w:val="16"/>
        </w:rPr>
        <w:t xml:space="preserve">, заместитель Главы   </w:t>
      </w:r>
      <w:proofErr w:type="gramStart"/>
      <w:r>
        <w:rPr>
          <w:sz w:val="16"/>
          <w:szCs w:val="16"/>
        </w:rPr>
        <w:t>администрации  муниципального</w:t>
      </w:r>
      <w:proofErr w:type="gramEnd"/>
      <w:r>
        <w:rPr>
          <w:sz w:val="16"/>
          <w:szCs w:val="16"/>
        </w:rPr>
        <w:t xml:space="preserve"> образования  </w:t>
      </w:r>
      <w:proofErr w:type="spellStart"/>
      <w:r>
        <w:rPr>
          <w:sz w:val="16"/>
          <w:szCs w:val="16"/>
        </w:rPr>
        <w:t>Ковардицкое</w:t>
      </w:r>
      <w:proofErr w:type="spellEnd"/>
      <w:r>
        <w:rPr>
          <w:sz w:val="16"/>
          <w:szCs w:val="16"/>
        </w:rPr>
        <w:t xml:space="preserve">,      </w:t>
      </w:r>
      <w:r w:rsidR="00873825">
        <w:rPr>
          <w:sz w:val="16"/>
          <w:szCs w:val="16"/>
        </w:rPr>
        <w:t>08.09.</w:t>
      </w:r>
      <w:r>
        <w:rPr>
          <w:sz w:val="16"/>
          <w:szCs w:val="16"/>
        </w:rPr>
        <w:t>2022</w:t>
      </w:r>
    </w:p>
    <w:p w14:paraId="0DC7838F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>Разослать:</w:t>
      </w:r>
    </w:p>
    <w:p w14:paraId="3A0EAAA4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1. Дело – 1 экз.;</w:t>
      </w:r>
    </w:p>
    <w:p w14:paraId="5FB51710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2. МКУ «Управление по делам ГО и ЧС» </w:t>
      </w:r>
      <w:proofErr w:type="gramStart"/>
      <w:r>
        <w:rPr>
          <w:sz w:val="16"/>
          <w:szCs w:val="16"/>
        </w:rPr>
        <w:t>администрации  Муромского</w:t>
      </w:r>
      <w:proofErr w:type="gramEnd"/>
      <w:r>
        <w:rPr>
          <w:sz w:val="16"/>
          <w:szCs w:val="16"/>
        </w:rPr>
        <w:t xml:space="preserve"> района, 1 экз.</w:t>
      </w:r>
    </w:p>
    <w:p w14:paraId="4142B793" w14:textId="77777777" w:rsidR="00CE0A41" w:rsidRDefault="00CE0A41" w:rsidP="00CE0A41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3. ОНД </w:t>
      </w:r>
      <w:proofErr w:type="spellStart"/>
      <w:proofErr w:type="gramStart"/>
      <w:r>
        <w:rPr>
          <w:sz w:val="16"/>
          <w:szCs w:val="16"/>
        </w:rPr>
        <w:t>о..Муром</w:t>
      </w:r>
      <w:proofErr w:type="spellEnd"/>
      <w:proofErr w:type="gramEnd"/>
      <w:r>
        <w:rPr>
          <w:sz w:val="16"/>
          <w:szCs w:val="16"/>
        </w:rPr>
        <w:t xml:space="preserve"> , 1 </w:t>
      </w:r>
      <w:proofErr w:type="spellStart"/>
      <w:r>
        <w:rPr>
          <w:sz w:val="16"/>
          <w:szCs w:val="16"/>
        </w:rPr>
        <w:t>экз</w:t>
      </w:r>
      <w:proofErr w:type="spellEnd"/>
    </w:p>
    <w:p w14:paraId="3789586C" w14:textId="77777777" w:rsidR="00CE0A41" w:rsidRDefault="00CE0A41" w:rsidP="00CE0A41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 xml:space="preserve"> 4. Отделы муниципального образования   </w:t>
      </w:r>
      <w:proofErr w:type="gramStart"/>
      <w:r>
        <w:rPr>
          <w:sz w:val="16"/>
          <w:szCs w:val="16"/>
        </w:rPr>
        <w:t>-  8</w:t>
      </w:r>
      <w:proofErr w:type="gramEnd"/>
      <w:r>
        <w:rPr>
          <w:sz w:val="16"/>
          <w:szCs w:val="16"/>
        </w:rPr>
        <w:t xml:space="preserve"> экз.</w:t>
      </w:r>
      <w:r>
        <w:rPr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2B11EECB" w14:textId="77777777" w:rsidR="00CE0A41" w:rsidRDefault="00CE0A41" w:rsidP="00CE0A41">
      <w:pPr>
        <w:rPr>
          <w:b/>
          <w:sz w:val="22"/>
          <w:szCs w:val="22"/>
        </w:rPr>
      </w:pPr>
    </w:p>
    <w:p w14:paraId="5985D0C5" w14:textId="77777777" w:rsidR="00275EFC" w:rsidRDefault="00275EFC"/>
    <w:sectPr w:rsidR="00275EFC" w:rsidSect="004275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7BF3"/>
    <w:multiLevelType w:val="hybridMultilevel"/>
    <w:tmpl w:val="FFFFFFFF"/>
    <w:lvl w:ilvl="0" w:tplc="08342822">
      <w:start w:val="1"/>
      <w:numFmt w:val="decimal"/>
      <w:lvlText w:val="%1."/>
      <w:lvlJc w:val="left"/>
      <w:pPr>
        <w:ind w:left="29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3" w:hanging="180"/>
      </w:pPr>
      <w:rPr>
        <w:rFonts w:cs="Times New Roman"/>
      </w:rPr>
    </w:lvl>
  </w:abstractNum>
  <w:num w:numId="1" w16cid:durableId="62142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5"/>
    <w:rsid w:val="00275EFC"/>
    <w:rsid w:val="0042755F"/>
    <w:rsid w:val="004B43A9"/>
    <w:rsid w:val="00873825"/>
    <w:rsid w:val="00A60B65"/>
    <w:rsid w:val="00CE0A41"/>
    <w:rsid w:val="00D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BC6E"/>
  <w15:chartTrackingRefBased/>
  <w15:docId w15:val="{C367FB0C-CE8A-432E-A526-3926588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0A4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Exact">
    <w:name w:val="Основной текст (6) Exact"/>
    <w:basedOn w:val="a0"/>
    <w:link w:val="6"/>
    <w:uiPriority w:val="99"/>
    <w:locked/>
    <w:rsid w:val="00CE0A4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CE0A41"/>
    <w:pPr>
      <w:widowControl w:val="0"/>
      <w:shd w:val="clear" w:color="auto" w:fill="FFFFFF"/>
      <w:spacing w:line="283" w:lineRule="exact"/>
      <w:jc w:val="both"/>
    </w:pPr>
    <w:rPr>
      <w:rFonts w:eastAsiaTheme="minorHAns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2022-09-13T11:02:00Z</cp:lastPrinted>
  <dcterms:created xsi:type="dcterms:W3CDTF">2022-09-13T10:51:00Z</dcterms:created>
  <dcterms:modified xsi:type="dcterms:W3CDTF">2022-09-13T11:04:00Z</dcterms:modified>
</cp:coreProperties>
</file>