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05" w:rsidRDefault="00A93D05" w:rsidP="00A93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 муниципального контроля в сфере благоустройства</w:t>
      </w:r>
    </w:p>
    <w:p w:rsidR="00A93D05" w:rsidRDefault="00A93D05" w:rsidP="00A93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3686"/>
        <w:gridCol w:w="2411"/>
        <w:gridCol w:w="2978"/>
      </w:tblGrid>
      <w:tr w:rsidR="00A93D05" w:rsidTr="00A93D0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05" w:rsidRDefault="00A9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05" w:rsidRDefault="00A9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05" w:rsidRDefault="00A9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05" w:rsidRDefault="00A9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Указание на структурные единицы нормативного правового акта, соблюдение которых оценивается при проведении мероприятий по контролю</w:t>
            </w:r>
          </w:p>
        </w:tc>
      </w:tr>
      <w:tr w:rsidR="00A93D05" w:rsidTr="00A93D05">
        <w:trPr>
          <w:trHeight w:val="13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05" w:rsidRDefault="00B26459" w:rsidP="00A9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05" w:rsidRDefault="000635BA" w:rsidP="00A93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tgtFrame="_blank" w:history="1">
              <w:r w:rsidR="00A93D05" w:rsidRPr="001639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Решение Совета народных депутатов муниципального образования </w:t>
              </w:r>
              <w:proofErr w:type="spellStart"/>
              <w:r w:rsidR="00A93D05" w:rsidRPr="001639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Ковардицкое</w:t>
              </w:r>
              <w:proofErr w:type="spellEnd"/>
              <w:r w:rsidR="00A93D05" w:rsidRPr="001639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от </w:t>
              </w:r>
              <w:r w:rsidR="00A93D05" w:rsidRPr="0016392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25.05.2017 № 20 «Об утверждении правил по обеспечению чистоты, порядка и благоустройства на территории муниципального образования </w:t>
              </w:r>
              <w:proofErr w:type="spellStart"/>
              <w:r w:rsidR="00A93D05" w:rsidRPr="0016392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Ковардицкое</w:t>
              </w:r>
              <w:proofErr w:type="spellEnd"/>
              <w:r w:rsidR="00A93D05" w:rsidRPr="0016392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 надлежащему содержанию расположенных на них объектов»</w:t>
              </w:r>
            </w:hyperlink>
          </w:p>
          <w:p w:rsidR="000635BA" w:rsidRPr="00163924" w:rsidRDefault="000635BA" w:rsidP="00A9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http://kovardici.ru/document/1358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05" w:rsidRPr="00163924" w:rsidRDefault="00A93D05" w:rsidP="00A9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5" w:rsidRPr="00163924" w:rsidRDefault="00A93D05" w:rsidP="00A9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</w:p>
          <w:p w:rsidR="00A93D05" w:rsidRPr="00163924" w:rsidRDefault="00A93D05" w:rsidP="00A9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граждане</w:t>
            </w:r>
          </w:p>
          <w:p w:rsidR="00A93D05" w:rsidRPr="00163924" w:rsidRDefault="00A93D05" w:rsidP="00A9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684A" w:rsidRDefault="0075684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684A" w:rsidRDefault="0075684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684A" w:rsidRDefault="0075684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684A" w:rsidRDefault="0075684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21B1" w:rsidRDefault="00E721B1" w:rsidP="00387F4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409B">
        <w:rPr>
          <w:rFonts w:ascii="Times New Roman" w:hAnsi="Times New Roman" w:cs="Times New Roman"/>
          <w:b/>
          <w:sz w:val="32"/>
          <w:szCs w:val="32"/>
          <w:u w:val="single"/>
        </w:rPr>
        <w:t xml:space="preserve">Информация о мерах ответственности, применяемых при нарушении обязательных требований, с </w:t>
      </w:r>
      <w:r w:rsidR="00387F4E">
        <w:rPr>
          <w:rFonts w:ascii="Times New Roman" w:hAnsi="Times New Roman" w:cs="Times New Roman"/>
          <w:b/>
          <w:sz w:val="32"/>
          <w:szCs w:val="32"/>
          <w:u w:val="single"/>
        </w:rPr>
        <w:t>текстами в действующей редакции</w:t>
      </w:r>
    </w:p>
    <w:p w:rsidR="0083517A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35BA" w:rsidRDefault="0083517A" w:rsidP="0083517A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ЗАКОН</w:t>
      </w:r>
      <w:r>
        <w:rPr>
          <w:rFonts w:ascii="Arial" w:hAnsi="Arial" w:cs="Arial"/>
          <w:color w:val="444444"/>
          <w:sz w:val="24"/>
          <w:szCs w:val="24"/>
        </w:rPr>
        <w:br/>
        <w:t> ВЛАДИМИРСКОЙ ОБЛАСТИ</w:t>
      </w:r>
      <w:r>
        <w:rPr>
          <w:rFonts w:ascii="Arial" w:hAnsi="Arial" w:cs="Arial"/>
          <w:color w:val="444444"/>
          <w:sz w:val="24"/>
          <w:szCs w:val="24"/>
        </w:rPr>
        <w:br/>
        <w:t>от 14 февраля 2003 года N 11-ОЗ</w:t>
      </w:r>
    </w:p>
    <w:p w:rsidR="0083517A" w:rsidRDefault="000635BA" w:rsidP="0083517A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635BA">
        <w:rPr>
          <w:rFonts w:ascii="Arial" w:hAnsi="Arial" w:cs="Arial"/>
          <w:color w:val="444444"/>
          <w:sz w:val="24"/>
          <w:szCs w:val="24"/>
        </w:rPr>
        <w:t>https://base.garant.ru/19314665/</w:t>
      </w:r>
      <w:bookmarkStart w:id="0" w:name="_GoBack"/>
      <w:bookmarkEnd w:id="0"/>
      <w:r w:rsidR="0083517A">
        <w:rPr>
          <w:rFonts w:ascii="Arial" w:hAnsi="Arial" w:cs="Arial"/>
          <w:color w:val="444444"/>
          <w:sz w:val="24"/>
          <w:szCs w:val="24"/>
        </w:rPr>
        <w:br/>
      </w:r>
      <w:r w:rsidR="0083517A">
        <w:rPr>
          <w:rFonts w:ascii="Arial" w:hAnsi="Arial" w:cs="Arial"/>
          <w:color w:val="444444"/>
          <w:sz w:val="24"/>
          <w:szCs w:val="24"/>
        </w:rPr>
        <w:br/>
        <w:t>Об административных правонарушениях во Владимирской области</w:t>
      </w:r>
    </w:p>
    <w:p w:rsidR="0083517A" w:rsidRPr="003B1B75" w:rsidRDefault="0083517A" w:rsidP="00B26459">
      <w:pPr>
        <w:pStyle w:val="a5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B1B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12. Административные правонарушения в сфере благоустройства</w:t>
      </w:r>
    </w:p>
    <w:p w:rsidR="0083517A" w:rsidRPr="003B1B75" w:rsidRDefault="0083517A" w:rsidP="00B26459">
      <w:pPr>
        <w:pStyle w:val="a5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3517A" w:rsidRPr="00387F4E" w:rsidRDefault="0083517A" w:rsidP="00B26459">
      <w:pPr>
        <w:pStyle w:val="a5"/>
        <w:spacing w:after="0" w:line="240" w:lineRule="auto"/>
        <w:ind w:left="0" w:firstLine="72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F4E">
        <w:rPr>
          <w:rFonts w:ascii="Arial" w:eastAsia="Times New Roman" w:hAnsi="Arial" w:cs="Arial"/>
          <w:sz w:val="24"/>
          <w:szCs w:val="24"/>
          <w:lang w:eastAsia="ru-RU"/>
        </w:rPr>
        <w:t>1. Нарушение муниципальных правил благоустройства, за исключением случаев, предусмотренных настоящей статьей, -</w:t>
      </w:r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  <w:t>(в ред. </w:t>
      </w:r>
      <w:hyperlink r:id="rId7" w:history="1">
        <w:r w:rsidRPr="00387F4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Законов Владимирской области от 01.06.2017 N 47-ОЗ</w:t>
        </w:r>
      </w:hyperlink>
      <w:r w:rsidRPr="00387F4E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8" w:history="1">
        <w:r w:rsidRPr="00387F4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от 10.07.2019 N 61-ОЗ</w:t>
        </w:r>
      </w:hyperlink>
      <w:r w:rsidRPr="00387F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  <w:t>влечет наложение административного штрафа на граждан в размере от восьмисот до четырех тысяч рублей; на должностных лиц - от трех тысяч до двадцати тысяч рублей; на юридических лиц - от десяти тысяч до пятидесяти тысяч рублей</w:t>
      </w:r>
      <w:proofErr w:type="gramStart"/>
      <w:r w:rsidRPr="00387F4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387F4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87F4E">
        <w:rPr>
          <w:rFonts w:ascii="Arial" w:eastAsia="Times New Roman" w:hAnsi="Arial" w:cs="Arial"/>
          <w:sz w:val="24"/>
          <w:szCs w:val="24"/>
          <w:lang w:eastAsia="ru-RU"/>
        </w:rPr>
        <w:t xml:space="preserve"> ред. </w:t>
      </w:r>
      <w:hyperlink r:id="rId9" w:history="1">
        <w:r w:rsidRPr="00387F4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Законов Владимирской области от 06.04.2012 N 26-ОЗ</w:t>
        </w:r>
      </w:hyperlink>
      <w:r w:rsidRPr="00387F4E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10" w:history="1">
        <w:r w:rsidRPr="00387F4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от 12.02.2019 N 11-ОЗ</w:t>
        </w:r>
      </w:hyperlink>
      <w:r w:rsidRPr="00387F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3517A" w:rsidRPr="00387F4E" w:rsidRDefault="0083517A" w:rsidP="00B26459">
      <w:pPr>
        <w:pStyle w:val="a5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17A" w:rsidRPr="00387F4E" w:rsidRDefault="0083517A" w:rsidP="00B26459">
      <w:pPr>
        <w:pStyle w:val="a5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F4E">
        <w:rPr>
          <w:rFonts w:ascii="Arial" w:eastAsia="Times New Roman" w:hAnsi="Arial" w:cs="Arial"/>
          <w:sz w:val="24"/>
          <w:szCs w:val="24"/>
          <w:lang w:eastAsia="ru-RU"/>
        </w:rPr>
        <w:t>Повторное совершение административного правонарушения, предусмотренного абза</w:t>
      </w:r>
      <w:r w:rsidR="00B26459" w:rsidRPr="00387F4E">
        <w:rPr>
          <w:rFonts w:ascii="Arial" w:eastAsia="Times New Roman" w:hAnsi="Arial" w:cs="Arial"/>
          <w:sz w:val="24"/>
          <w:szCs w:val="24"/>
          <w:lang w:eastAsia="ru-RU"/>
        </w:rPr>
        <w:t>цем первым настоящего пункта, -</w:t>
      </w:r>
    </w:p>
    <w:p w:rsidR="0083517A" w:rsidRPr="00387F4E" w:rsidRDefault="0083517A" w:rsidP="00B26459">
      <w:pPr>
        <w:pStyle w:val="a5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F4E">
        <w:rPr>
          <w:rFonts w:ascii="Arial" w:eastAsia="Times New Roman" w:hAnsi="Arial" w:cs="Arial"/>
          <w:sz w:val="24"/>
          <w:szCs w:val="24"/>
          <w:lang w:eastAsia="ru-RU"/>
        </w:rPr>
        <w:t>(абзац введен </w:t>
      </w:r>
      <w:hyperlink r:id="rId11" w:history="1">
        <w:r w:rsidRPr="00387F4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Владимирской области от 06.04.2012 N 26-ОЗ</w:t>
        </w:r>
      </w:hyperlink>
      <w:r w:rsidRPr="00387F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  <w:t>влечет наложение административного штрафа на граждан в размере от трех тысяч до пяти тысяч рублей; на должностных лиц - от двадцати тысяч до пятидесяти тысяч рублей; на юридических лиц - от пятидесяти тысяч до двухсот тысяч рублей</w:t>
      </w:r>
      <w:proofErr w:type="gramStart"/>
      <w:r w:rsidRPr="00387F4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387F4E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387F4E">
        <w:rPr>
          <w:rFonts w:ascii="Arial" w:eastAsia="Times New Roman" w:hAnsi="Arial" w:cs="Arial"/>
          <w:sz w:val="24"/>
          <w:szCs w:val="24"/>
          <w:lang w:eastAsia="ru-RU"/>
        </w:rPr>
        <w:t>бзац введен </w:t>
      </w:r>
      <w:hyperlink r:id="rId12" w:history="1">
        <w:r w:rsidRPr="00387F4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Владимирской области от 06.04.2012 N 26-ОЗ</w:t>
        </w:r>
      </w:hyperlink>
      <w:r w:rsidRPr="00387F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3517A" w:rsidRPr="00387F4E" w:rsidRDefault="0083517A" w:rsidP="00B26459">
      <w:pPr>
        <w:pStyle w:val="a5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17A" w:rsidRPr="00387F4E" w:rsidRDefault="0083517A" w:rsidP="00B26459">
      <w:pPr>
        <w:pStyle w:val="a5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7F4E">
        <w:rPr>
          <w:rFonts w:ascii="Arial" w:eastAsia="Times New Roman" w:hAnsi="Arial" w:cs="Arial"/>
          <w:sz w:val="24"/>
          <w:szCs w:val="24"/>
          <w:lang w:eastAsia="ru-RU"/>
        </w:rPr>
        <w:t>Нарушение муниципальных правил благоустройства, выразившееся в размещении транспортных средств на расположенных в границах населенных пунктов газонах, цветниках и иных территориях, занятых травянистыми растениями, -</w:t>
      </w:r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  <w:t>(абзац введен </w:t>
      </w:r>
      <w:hyperlink r:id="rId13" w:history="1">
        <w:r w:rsidRPr="00387F4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Владимирской области от 10.07.2019 N 61-ОЗ</w:t>
        </w:r>
      </w:hyperlink>
      <w:r w:rsidRPr="00387F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  <w:t>влечет наложение административного штрафа на граждан в размере от трех тысяч до пяти тысяч рублей; на должностных лиц - от двадцати тысяч до пятидесяти тысяч рублей;</w:t>
      </w:r>
      <w:proofErr w:type="gramEnd"/>
      <w:r w:rsidRPr="00387F4E">
        <w:rPr>
          <w:rFonts w:ascii="Arial" w:eastAsia="Times New Roman" w:hAnsi="Arial" w:cs="Arial"/>
          <w:sz w:val="24"/>
          <w:szCs w:val="24"/>
          <w:lang w:eastAsia="ru-RU"/>
        </w:rPr>
        <w:t xml:space="preserve"> на юридических лиц - от пятидесяти тысяч до двухсот тысяч рублей</w:t>
      </w:r>
      <w:proofErr w:type="gramStart"/>
      <w:r w:rsidRPr="00387F4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387F4E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387F4E">
        <w:rPr>
          <w:rFonts w:ascii="Arial" w:eastAsia="Times New Roman" w:hAnsi="Arial" w:cs="Arial"/>
          <w:sz w:val="24"/>
          <w:szCs w:val="24"/>
          <w:lang w:eastAsia="ru-RU"/>
        </w:rPr>
        <w:t>бзац введен </w:t>
      </w:r>
      <w:hyperlink r:id="rId14" w:history="1">
        <w:r w:rsidRPr="00387F4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Владимирской области от 10.07.2019 N 61-ОЗ</w:t>
        </w:r>
      </w:hyperlink>
      <w:r w:rsidRPr="00387F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3517A" w:rsidRPr="00387F4E" w:rsidRDefault="0083517A" w:rsidP="00B26459">
      <w:pPr>
        <w:pStyle w:val="a5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17A" w:rsidRPr="00387F4E" w:rsidRDefault="0083517A" w:rsidP="00B26459">
      <w:pPr>
        <w:pStyle w:val="a5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F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1-1. Нарушение муниципальных правил благоустройства, выразившееся в ненадлежащем обеспечении благоустро</w:t>
      </w:r>
      <w:r w:rsidR="00B26459" w:rsidRPr="00387F4E">
        <w:rPr>
          <w:rFonts w:ascii="Arial" w:eastAsia="Times New Roman" w:hAnsi="Arial" w:cs="Arial"/>
          <w:sz w:val="24"/>
          <w:szCs w:val="24"/>
          <w:lang w:eastAsia="ru-RU"/>
        </w:rPr>
        <w:t>йства принадлежащих объектов, -</w:t>
      </w:r>
    </w:p>
    <w:p w:rsidR="0083517A" w:rsidRPr="00387F4E" w:rsidRDefault="0083517A" w:rsidP="00B26459">
      <w:pPr>
        <w:pStyle w:val="a5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F4E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пяти тысяч рублей; на должностных лиц - от десяти тысяч до пятидесяти тысяч рублей; на юридических лиц - от пятидесяти тысяч до двухсот тысяч рублей</w:t>
      </w:r>
      <w:proofErr w:type="gramStart"/>
      <w:r w:rsidRPr="00387F4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387F4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87F4E">
        <w:rPr>
          <w:rFonts w:ascii="Arial" w:eastAsia="Times New Roman" w:hAnsi="Arial" w:cs="Arial"/>
          <w:sz w:val="24"/>
          <w:szCs w:val="24"/>
          <w:lang w:eastAsia="ru-RU"/>
        </w:rPr>
        <w:t>. 1-1 введен </w:t>
      </w:r>
      <w:hyperlink r:id="rId15" w:history="1">
        <w:r w:rsidRPr="00387F4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Владимирской области от 01.06.2017 N 47-ОЗ</w:t>
        </w:r>
      </w:hyperlink>
      <w:r w:rsidRPr="00387F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87F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3517A" w:rsidRPr="000A409B" w:rsidRDefault="0083517A" w:rsidP="00E721B1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21B1" w:rsidRDefault="00E721B1" w:rsidP="00E721B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21B1" w:rsidRPr="00E721B1" w:rsidRDefault="00E721B1" w:rsidP="00E721B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721B1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"Кодекс Российской Федерации об административных правонарушениях" от 30.12.2001 N 195-ФЗ </w:t>
      </w:r>
    </w:p>
    <w:p w:rsidR="003B1B75" w:rsidRPr="00B26459" w:rsidRDefault="000635BA" w:rsidP="003B1B7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6" w:history="1">
        <w:r w:rsidR="003B1B75" w:rsidRPr="00B26459">
          <w:rPr>
            <w:rFonts w:ascii="Times New Roman" w:hAnsi="Times New Roman" w:cs="Times New Roman"/>
            <w:b/>
            <w:sz w:val="28"/>
            <w:szCs w:val="28"/>
            <w:u w:val="single"/>
          </w:rPr>
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</w:r>
      </w:hyperlink>
      <w:r w:rsidR="003B1B75" w:rsidRPr="00B264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B1B75" w:rsidRPr="00664849" w:rsidRDefault="003B1B75" w:rsidP="003B1B7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8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4849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17" w:anchor="dst3777" w:history="1">
        <w:r w:rsidRPr="00664849">
          <w:rPr>
            <w:rFonts w:ascii="Times New Roman" w:hAnsi="Times New Roman" w:cs="Times New Roman"/>
            <w:sz w:val="28"/>
            <w:szCs w:val="28"/>
          </w:rPr>
          <w:t>частью 4 статьи 14.24</w:t>
        </w:r>
      </w:hyperlink>
      <w:r w:rsidRPr="00664849">
        <w:rPr>
          <w:rFonts w:ascii="Times New Roman" w:hAnsi="Times New Roman" w:cs="Times New Roman"/>
          <w:sz w:val="28"/>
          <w:szCs w:val="28"/>
        </w:rPr>
        <w:t>, </w:t>
      </w:r>
      <w:hyperlink r:id="rId18" w:anchor="dst2886" w:history="1">
        <w:r w:rsidRPr="00664849">
          <w:rPr>
            <w:rFonts w:ascii="Times New Roman" w:hAnsi="Times New Roman" w:cs="Times New Roman"/>
            <w:sz w:val="28"/>
            <w:szCs w:val="28"/>
          </w:rPr>
          <w:t>частью 9 статьи 15.29</w:t>
        </w:r>
      </w:hyperlink>
      <w:r w:rsidRPr="00664849">
        <w:rPr>
          <w:rFonts w:ascii="Times New Roman" w:hAnsi="Times New Roman" w:cs="Times New Roman"/>
          <w:sz w:val="28"/>
          <w:szCs w:val="28"/>
        </w:rPr>
        <w:t> и </w:t>
      </w:r>
      <w:hyperlink r:id="rId19" w:anchor="dst6546" w:history="1">
        <w:r w:rsidRPr="00664849">
          <w:rPr>
            <w:rFonts w:ascii="Times New Roman" w:hAnsi="Times New Roman" w:cs="Times New Roman"/>
            <w:sz w:val="28"/>
            <w:szCs w:val="28"/>
          </w:rPr>
          <w:t>статьей 19.4.2</w:t>
        </w:r>
      </w:hyperlink>
      <w:r w:rsidRPr="00664849">
        <w:rPr>
          <w:rFonts w:ascii="Times New Roman" w:hAnsi="Times New Roman" w:cs="Times New Roman"/>
          <w:sz w:val="28"/>
          <w:szCs w:val="28"/>
        </w:rPr>
        <w:t> настоящего Кодекса</w:t>
      </w:r>
      <w:proofErr w:type="gramEnd"/>
      <w:r w:rsidRPr="00664849">
        <w:rPr>
          <w:rFonts w:ascii="Times New Roman" w:hAnsi="Times New Roman" w:cs="Times New Roman"/>
          <w:sz w:val="28"/>
          <w:szCs w:val="28"/>
        </w:rPr>
        <w:t>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3B1B75" w:rsidRPr="00664849" w:rsidRDefault="003B1B75" w:rsidP="003B1B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849">
        <w:rPr>
          <w:rFonts w:ascii="Times New Roman" w:hAnsi="Times New Roman" w:cs="Times New Roman"/>
          <w:sz w:val="28"/>
          <w:szCs w:val="28"/>
        </w:rPr>
        <w:t>2. Действия (бездействие), предусмотренные </w:t>
      </w:r>
      <w:hyperlink r:id="rId20" w:anchor="dst2775" w:history="1">
        <w:r w:rsidRPr="00664849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664849">
        <w:rPr>
          <w:rFonts w:ascii="Times New Roman" w:hAnsi="Times New Roman" w:cs="Times New Roman"/>
          <w:sz w:val="28"/>
          <w:szCs w:val="28"/>
        </w:rPr>
        <w:t> 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3B1B75" w:rsidRPr="00664849" w:rsidRDefault="003B1B75" w:rsidP="003B1B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849">
        <w:rPr>
          <w:rFonts w:ascii="Times New Roman" w:hAnsi="Times New Roman" w:cs="Times New Roman"/>
          <w:sz w:val="28"/>
          <w:szCs w:val="28"/>
        </w:rPr>
        <w:t>3. Повторное совершение административного правонарушения, предусмотренного </w:t>
      </w:r>
      <w:hyperlink r:id="rId21" w:anchor="dst2777" w:history="1">
        <w:r w:rsidRPr="00664849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664849">
        <w:rPr>
          <w:rFonts w:ascii="Times New Roman" w:hAnsi="Times New Roman" w:cs="Times New Roman"/>
          <w:sz w:val="28"/>
          <w:szCs w:val="28"/>
        </w:rPr>
        <w:t> 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3B1B75" w:rsidRPr="00B26459" w:rsidRDefault="000635BA" w:rsidP="003B1B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2" w:history="1">
        <w:r w:rsidR="003B1B75" w:rsidRPr="00B26459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Статья 19.5. </w:t>
        </w:r>
        <w:proofErr w:type="gramStart"/>
        <w:r w:rsidR="003B1B75" w:rsidRPr="00B26459">
          <w:rPr>
            <w:rFonts w:ascii="Times New Roman" w:hAnsi="Times New Roman" w:cs="Times New Roman"/>
            <w:b/>
            <w:sz w:val="28"/>
            <w:szCs w:val="28"/>
            <w:u w:val="single"/>
          </w:rPr>
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</w:r>
      </w:hyperlink>
      <w:r w:rsidR="003B1B75" w:rsidRPr="00B264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3B1B75" w:rsidRDefault="003B1B75" w:rsidP="003B1B7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8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4849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proofErr w:type="gramEnd"/>
      <w:r w:rsidRPr="00664849">
        <w:rPr>
          <w:rFonts w:ascii="Times New Roman" w:hAnsi="Times New Roman" w:cs="Times New Roman"/>
          <w:sz w:val="28"/>
          <w:szCs w:val="28"/>
        </w:rPr>
        <w:t xml:space="preserve"> на юридических лиц - от десяти тысяч до двадцати тысяч рублей.</w:t>
      </w:r>
    </w:p>
    <w:p w:rsidR="003B1B75" w:rsidRPr="00B26459" w:rsidRDefault="000635BA" w:rsidP="003B1B7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3" w:history="1">
        <w:r w:rsidR="003B1B75" w:rsidRPr="00B26459">
          <w:rPr>
            <w:rFonts w:ascii="Times New Roman" w:hAnsi="Times New Roman" w:cs="Times New Roman"/>
            <w:b/>
            <w:sz w:val="28"/>
            <w:szCs w:val="28"/>
            <w:u w:val="single"/>
          </w:rPr>
          <w:t>Статья 19.6. Непринятие мер по устранению причин и условий, способствовавших совершению административного правонарушения</w:t>
        </w:r>
      </w:hyperlink>
      <w:r w:rsidR="003B1B75" w:rsidRPr="00B264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B1B75" w:rsidRDefault="003B1B75" w:rsidP="003B1B7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849">
        <w:rPr>
          <w:rFonts w:ascii="Times New Roman" w:hAnsi="Times New Roman" w:cs="Times New Roman"/>
          <w:sz w:val="28"/>
          <w:szCs w:val="28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3B1B75" w:rsidRPr="00664849" w:rsidRDefault="003B1B75" w:rsidP="003B1B7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66484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Статья 19.7. Непредставление сведений (информации).</w:t>
      </w:r>
    </w:p>
    <w:p w:rsidR="003B1B75" w:rsidRDefault="003B1B75" w:rsidP="003B1B7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849">
        <w:rPr>
          <w:rFonts w:ascii="Times New Roman" w:eastAsia="Times New Roman" w:hAnsi="Times New Roman" w:cs="Times New Roman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Pr="006648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64849">
        <w:rPr>
          <w:rFonts w:ascii="Times New Roman" w:eastAsia="Times New Roman" w:hAnsi="Times New Roman" w:cs="Times New Roman"/>
          <w:sz w:val="28"/>
          <w:szCs w:val="28"/>
        </w:rPr>
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</w:t>
      </w:r>
      <w:r w:rsidRPr="00664849">
        <w:rPr>
          <w:rFonts w:ascii="Times New Roman" w:eastAsia="Times New Roman" w:hAnsi="Times New Roman" w:cs="Times New Roman"/>
          <w:sz w:val="28"/>
          <w:szCs w:val="28"/>
        </w:rPr>
        <w:lastRenderedPageBreak/>
        <w:t>искаженном виде, за исключением случаев, предусмотренных </w:t>
      </w:r>
      <w:hyperlink r:id="rId24" w:anchor="dst3750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статьей 6.16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5" w:anchor="dst5235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2 статьи</w:t>
        </w:r>
        <w:proofErr w:type="gramEnd"/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6.31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6" w:anchor="dst567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частями 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7" w:anchor="dst5679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8" w:anchor="dst568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4 статьи 8.28.1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9" w:anchor="dst7641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статьей 8.32.1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0" w:anchor="dst884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1 статьи 8.49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1" w:anchor="dst7294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5 статьи 14.5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2" w:anchor="dst2078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4 статьи 14.28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3" w:anchor="dst7879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1 статьи 14.46.2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4" w:anchor="dst788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статьями 19.7.1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5" w:anchor="dst105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6" w:anchor="dst5274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19.7.2-1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7" w:anchor="dst129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19.7.3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6484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8" w:anchor="dst2165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19.7.5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9" w:anchor="dst2230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19.7.5-1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0" w:anchor="dst3801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19.7.5-2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1" w:anchor="dst9314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1 статьи 19.7.5-3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2" w:anchor="dst9322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1 статьи 19.7.5-4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3" w:anchor="dst3816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статьями 19.7.7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4" w:anchor="dst4702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19.7.8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5" w:anchor="dst5099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19.7.9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6" w:anchor="dst674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19.7.12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7" w:anchor="dst7622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19.7.13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8" w:anchor="dst815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19.7.14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9" w:anchor="dst949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19.7.15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0" w:anchor="dst10162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19.8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1" w:anchor="dst542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19.8.3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 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sectPr w:rsidR="003B1B75" w:rsidSect="001639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580"/>
    <w:multiLevelType w:val="multilevel"/>
    <w:tmpl w:val="EC6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B5B0C"/>
    <w:multiLevelType w:val="multilevel"/>
    <w:tmpl w:val="33D8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A746C"/>
    <w:multiLevelType w:val="multilevel"/>
    <w:tmpl w:val="28A6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E1F1A"/>
    <w:multiLevelType w:val="multilevel"/>
    <w:tmpl w:val="AB8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23551"/>
    <w:multiLevelType w:val="multilevel"/>
    <w:tmpl w:val="2DF0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C22DB"/>
    <w:multiLevelType w:val="multilevel"/>
    <w:tmpl w:val="CB1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C1"/>
    <w:rsid w:val="000635BA"/>
    <w:rsid w:val="000D01C6"/>
    <w:rsid w:val="00163924"/>
    <w:rsid w:val="001E54C1"/>
    <w:rsid w:val="002813E7"/>
    <w:rsid w:val="002C072A"/>
    <w:rsid w:val="00387F4E"/>
    <w:rsid w:val="003B1B75"/>
    <w:rsid w:val="0075684A"/>
    <w:rsid w:val="0083517A"/>
    <w:rsid w:val="00896CC9"/>
    <w:rsid w:val="00964E96"/>
    <w:rsid w:val="00A93D05"/>
    <w:rsid w:val="00B26459"/>
    <w:rsid w:val="00B62C99"/>
    <w:rsid w:val="00C96030"/>
    <w:rsid w:val="00DE3108"/>
    <w:rsid w:val="00E20D2A"/>
    <w:rsid w:val="00E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21B1"/>
    <w:rPr>
      <w:color w:val="0000FF"/>
      <w:u w:val="single"/>
    </w:rPr>
  </w:style>
  <w:style w:type="paragraph" w:customStyle="1" w:styleId="s1">
    <w:name w:val="s_1"/>
    <w:basedOn w:val="a"/>
    <w:rsid w:val="002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072A"/>
    <w:pPr>
      <w:ind w:left="720"/>
      <w:contextualSpacing/>
    </w:pPr>
  </w:style>
  <w:style w:type="paragraph" w:customStyle="1" w:styleId="no-indent">
    <w:name w:val="no-indent"/>
    <w:basedOn w:val="a"/>
    <w:rsid w:val="002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B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1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93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21B1"/>
    <w:rPr>
      <w:color w:val="0000FF"/>
      <w:u w:val="single"/>
    </w:rPr>
  </w:style>
  <w:style w:type="paragraph" w:customStyle="1" w:styleId="s1">
    <w:name w:val="s_1"/>
    <w:basedOn w:val="a"/>
    <w:rsid w:val="002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072A"/>
    <w:pPr>
      <w:ind w:left="720"/>
      <w:contextualSpacing/>
    </w:pPr>
  </w:style>
  <w:style w:type="paragraph" w:customStyle="1" w:styleId="no-indent">
    <w:name w:val="no-indent"/>
    <w:basedOn w:val="a"/>
    <w:rsid w:val="002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B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1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93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5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1420887" TargetMode="External"/><Relationship Id="rId18" Type="http://schemas.openxmlformats.org/officeDocument/2006/relationships/hyperlink" Target="http://www.consultant.ru/document/cons_doc_LAW_378353/f7a73ccddc3a88c1cb716bbc7101cc6d315fe443/" TargetMode="External"/><Relationship Id="rId26" Type="http://schemas.openxmlformats.org/officeDocument/2006/relationships/hyperlink" Target="http://www.consultant.ru/document/cons_doc_LAW_378353/2f05422c4ff79c451be86e7d3a323058397d4bbe/" TargetMode="External"/><Relationship Id="rId39" Type="http://schemas.openxmlformats.org/officeDocument/2006/relationships/hyperlink" Target="http://www.consultant.ru/document/cons_doc_LAW_378353/df14c21b001f0846973868efa2fa82972393f02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78353/439712dfa4cd0500b50fab674ff8a8f089ca53f8/" TargetMode="External"/><Relationship Id="rId34" Type="http://schemas.openxmlformats.org/officeDocument/2006/relationships/hyperlink" Target="http://www.consultant.ru/document/cons_doc_LAW_378353/2f15b43841cfb14e56ef9075903759719c29503b/" TargetMode="External"/><Relationship Id="rId42" Type="http://schemas.openxmlformats.org/officeDocument/2006/relationships/hyperlink" Target="http://www.consultant.ru/document/cons_doc_LAW_378353/3c2753a7b4d373d54df5534a2a076c218029315e/" TargetMode="External"/><Relationship Id="rId47" Type="http://schemas.openxmlformats.org/officeDocument/2006/relationships/hyperlink" Target="http://www.consultant.ru/document/cons_doc_LAW_378353/abdc1d490927d6f20ff258a43bf05c8425f7063c/" TargetMode="External"/><Relationship Id="rId50" Type="http://schemas.openxmlformats.org/officeDocument/2006/relationships/hyperlink" Target="http://www.consultant.ru/document/cons_doc_LAW_378353/8298490c4b0419a8f696301e5547c140ad88dd0a/" TargetMode="External"/><Relationship Id="rId7" Type="http://schemas.openxmlformats.org/officeDocument/2006/relationships/hyperlink" Target="https://docs.cntd.ru/document/450236786" TargetMode="External"/><Relationship Id="rId12" Type="http://schemas.openxmlformats.org/officeDocument/2006/relationships/hyperlink" Target="https://docs.cntd.ru/document/965016994" TargetMode="External"/><Relationship Id="rId17" Type="http://schemas.openxmlformats.org/officeDocument/2006/relationships/hyperlink" Target="http://www.consultant.ru/document/cons_doc_LAW_378353/7d11e283c417dde451585f82d7b51ccf0a70dfd9/" TargetMode="External"/><Relationship Id="rId25" Type="http://schemas.openxmlformats.org/officeDocument/2006/relationships/hyperlink" Target="http://www.consultant.ru/document/cons_doc_LAW_378353/a621b307f623dcfa5026243000e614be52b582c4/" TargetMode="External"/><Relationship Id="rId33" Type="http://schemas.openxmlformats.org/officeDocument/2006/relationships/hyperlink" Target="http://www.consultant.ru/document/cons_doc_LAW_378353/ea2333790ef2f035333d4ed7b2d9e23a105d66ce/" TargetMode="External"/><Relationship Id="rId38" Type="http://schemas.openxmlformats.org/officeDocument/2006/relationships/hyperlink" Target="http://www.consultant.ru/document/cons_doc_LAW_378353/6e6f4af781a39112f6abd9840f446cc8e6a3a03b/" TargetMode="External"/><Relationship Id="rId46" Type="http://schemas.openxmlformats.org/officeDocument/2006/relationships/hyperlink" Target="http://www.consultant.ru/document/cons_doc_LAW_378353/32d605afe002514f54e91a8121271b8e5ff4506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61/439712dfa4cd0500b50fab674ff8a8f089ca53f8/" TargetMode="External"/><Relationship Id="rId20" Type="http://schemas.openxmlformats.org/officeDocument/2006/relationships/hyperlink" Target="http://www.consultant.ru/document/cons_doc_LAW_378353/439712dfa4cd0500b50fab674ff8a8f089ca53f8/" TargetMode="External"/><Relationship Id="rId29" Type="http://schemas.openxmlformats.org/officeDocument/2006/relationships/hyperlink" Target="http://www.consultant.ru/document/cons_doc_LAW_378353/fa89123391ac1714b37e30b0b071d0751a1f8fb0/" TargetMode="External"/><Relationship Id="rId41" Type="http://schemas.openxmlformats.org/officeDocument/2006/relationships/hyperlink" Target="http://www.consultant.ru/document/cons_doc_LAW_378353/b4d5a9cfd0c591604fe106f35c8d90da1f68341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rmuly.khabkrai.ru/?menu=getfile&amp;id=156" TargetMode="External"/><Relationship Id="rId11" Type="http://schemas.openxmlformats.org/officeDocument/2006/relationships/hyperlink" Target="https://docs.cntd.ru/document/965016994" TargetMode="External"/><Relationship Id="rId24" Type="http://schemas.openxmlformats.org/officeDocument/2006/relationships/hyperlink" Target="http://www.consultant.ru/document/cons_doc_LAW_378353/f9c1d5460f82b8045510bf3201e9b1a45ce4a233/" TargetMode="External"/><Relationship Id="rId32" Type="http://schemas.openxmlformats.org/officeDocument/2006/relationships/hyperlink" Target="http://www.consultant.ru/document/cons_doc_LAW_378353/ce4dd25fddfdd22cb8e63e73a9f893a65a261114/" TargetMode="External"/><Relationship Id="rId37" Type="http://schemas.openxmlformats.org/officeDocument/2006/relationships/hyperlink" Target="http://www.consultant.ru/document/cons_doc_LAW_378353/1ff600878726e1814bd31769c9c9c37550557014/" TargetMode="External"/><Relationship Id="rId40" Type="http://schemas.openxmlformats.org/officeDocument/2006/relationships/hyperlink" Target="http://www.consultant.ru/document/cons_doc_LAW_378353/6f8f3560355b2002436d0cf06b23367e9220902c/" TargetMode="External"/><Relationship Id="rId45" Type="http://schemas.openxmlformats.org/officeDocument/2006/relationships/hyperlink" Target="http://www.consultant.ru/document/cons_doc_LAW_378353/d537805e1176b05aac871acaab7881a5dea09e7d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50236786" TargetMode="External"/><Relationship Id="rId23" Type="http://schemas.openxmlformats.org/officeDocument/2006/relationships/hyperlink" Target="http://www.consultant.ru/document/cons_doc_LAW_34661/b641fe9ae22d93523770d3814b8dd06694435584/" TargetMode="External"/><Relationship Id="rId28" Type="http://schemas.openxmlformats.org/officeDocument/2006/relationships/hyperlink" Target="http://www.consultant.ru/document/cons_doc_LAW_378353/2f05422c4ff79c451be86e7d3a323058397d4bbe/" TargetMode="External"/><Relationship Id="rId36" Type="http://schemas.openxmlformats.org/officeDocument/2006/relationships/hyperlink" Target="http://www.consultant.ru/document/cons_doc_LAW_378353/4106a3cc49b4d7ea2122ae0cf893852e22bf2bb9/" TargetMode="External"/><Relationship Id="rId49" Type="http://schemas.openxmlformats.org/officeDocument/2006/relationships/hyperlink" Target="http://www.consultant.ru/document/cons_doc_LAW_378353/27e6d83b1a783bdbd4c3ee2132184354b7cd2280/" TargetMode="External"/><Relationship Id="rId10" Type="http://schemas.openxmlformats.org/officeDocument/2006/relationships/hyperlink" Target="https://docs.cntd.ru/document/550343412" TargetMode="External"/><Relationship Id="rId19" Type="http://schemas.openxmlformats.org/officeDocument/2006/relationships/hyperlink" Target="http://www.consultant.ru/document/cons_doc_LAW_378353/0ff6dc8e71b0e8df9c1d8efae456e40f878903ee/" TargetMode="External"/><Relationship Id="rId31" Type="http://schemas.openxmlformats.org/officeDocument/2006/relationships/hyperlink" Target="http://www.consultant.ru/document/cons_doc_LAW_378353/3824bbacc6e85f19f12895b0ee20f3bbae92f439/" TargetMode="External"/><Relationship Id="rId44" Type="http://schemas.openxmlformats.org/officeDocument/2006/relationships/hyperlink" Target="http://www.consultant.ru/document/cons_doc_LAW_378353/90d8102810043c8a84de1adc5312728afda983bd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65016994" TargetMode="External"/><Relationship Id="rId14" Type="http://schemas.openxmlformats.org/officeDocument/2006/relationships/hyperlink" Target="https://docs.cntd.ru/document/561420887" TargetMode="External"/><Relationship Id="rId22" Type="http://schemas.openxmlformats.org/officeDocument/2006/relationships/hyperlink" Target="http://www.consultant.ru/document/cons_doc_LAW_34661/c9540220757eaa24167e7288784ad40b4c8de5db/" TargetMode="External"/><Relationship Id="rId27" Type="http://schemas.openxmlformats.org/officeDocument/2006/relationships/hyperlink" Target="http://www.consultant.ru/document/cons_doc_LAW_378353/2f05422c4ff79c451be86e7d3a323058397d4bbe/" TargetMode="External"/><Relationship Id="rId30" Type="http://schemas.openxmlformats.org/officeDocument/2006/relationships/hyperlink" Target="http://www.consultant.ru/document/cons_doc_LAW_378353/47dd24169c153d7afc85d015a85dc0cc5c4f6dae/" TargetMode="External"/><Relationship Id="rId35" Type="http://schemas.openxmlformats.org/officeDocument/2006/relationships/hyperlink" Target="http://www.consultant.ru/document/cons_doc_LAW_378353/15e12aa4e6d1090ac2641a30768390ebd8734309/" TargetMode="External"/><Relationship Id="rId43" Type="http://schemas.openxmlformats.org/officeDocument/2006/relationships/hyperlink" Target="http://www.consultant.ru/document/cons_doc_LAW_378353/bf4b73c24bfbe5083656e7af49a457c2522097d8/" TargetMode="External"/><Relationship Id="rId48" Type="http://schemas.openxmlformats.org/officeDocument/2006/relationships/hyperlink" Target="http://www.consultant.ru/document/cons_doc_LAW_378353/da20806052294423bff85545e83f5d7203fcd281/" TargetMode="External"/><Relationship Id="rId8" Type="http://schemas.openxmlformats.org/officeDocument/2006/relationships/hyperlink" Target="https://docs.cntd.ru/document/561420887" TargetMode="External"/><Relationship Id="rId51" Type="http://schemas.openxmlformats.org/officeDocument/2006/relationships/hyperlink" Target="http://www.consultant.ru/document/cons_doc_LAW_378353/41ee98ef9b68c90fdee589718466b505762f9ca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k11746</cp:lastModifiedBy>
  <cp:revision>14</cp:revision>
  <dcterms:created xsi:type="dcterms:W3CDTF">2020-04-02T03:31:00Z</dcterms:created>
  <dcterms:modified xsi:type="dcterms:W3CDTF">2023-06-05T13:12:00Z</dcterms:modified>
</cp:coreProperties>
</file>