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E22CE2" w:rsidRDefault="00E22CE2" w:rsidP="00B94391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097F85" w:rsidRDefault="00097F85" w:rsidP="00097F85">
      <w:pPr>
        <w:shd w:val="clear" w:color="auto" w:fill="FFFFFF"/>
        <w:spacing w:line="274" w:lineRule="exact"/>
        <w:ind w:left="22" w:firstLine="727"/>
        <w:jc w:val="center"/>
        <w:rPr>
          <w:b/>
          <w:spacing w:val="-1"/>
          <w:sz w:val="28"/>
          <w:szCs w:val="28"/>
        </w:rPr>
      </w:pPr>
      <w:r w:rsidRPr="0075268E">
        <w:rPr>
          <w:b/>
          <w:spacing w:val="-1"/>
          <w:sz w:val="28"/>
          <w:szCs w:val="28"/>
        </w:rPr>
        <w:t>14 ДЕКАБРЯ 2015 ГОДА СОСТОИТСЯ</w:t>
      </w:r>
      <w:r>
        <w:rPr>
          <w:b/>
          <w:spacing w:val="-1"/>
          <w:sz w:val="28"/>
          <w:szCs w:val="28"/>
        </w:rPr>
        <w:t xml:space="preserve"> </w:t>
      </w:r>
      <w:r w:rsidRPr="0075268E">
        <w:rPr>
          <w:b/>
          <w:spacing w:val="-1"/>
          <w:sz w:val="28"/>
          <w:szCs w:val="28"/>
        </w:rPr>
        <w:t>ОБЩЕРОССИЙСКИЙ ДЕНЬ ПРИЁМА</w:t>
      </w:r>
      <w:r>
        <w:rPr>
          <w:b/>
          <w:spacing w:val="-1"/>
          <w:sz w:val="28"/>
          <w:szCs w:val="28"/>
        </w:rPr>
        <w:t xml:space="preserve"> </w:t>
      </w:r>
      <w:r w:rsidRPr="0075268E">
        <w:rPr>
          <w:b/>
          <w:spacing w:val="-1"/>
          <w:sz w:val="28"/>
          <w:szCs w:val="28"/>
        </w:rPr>
        <w:t xml:space="preserve">ГРАЖДАН С 12 ЧАСОВ 00 МИНУТ </w:t>
      </w:r>
    </w:p>
    <w:p w:rsidR="00097F85" w:rsidRDefault="00097F85" w:rsidP="00097F85">
      <w:pPr>
        <w:shd w:val="clear" w:color="auto" w:fill="FFFFFF"/>
        <w:spacing w:line="274" w:lineRule="exact"/>
        <w:ind w:left="22" w:firstLine="727"/>
        <w:jc w:val="center"/>
        <w:rPr>
          <w:spacing w:val="-1"/>
        </w:rPr>
      </w:pPr>
      <w:r w:rsidRPr="0075268E">
        <w:rPr>
          <w:b/>
          <w:spacing w:val="-1"/>
          <w:sz w:val="28"/>
          <w:szCs w:val="28"/>
        </w:rPr>
        <w:t>ДО 20</w:t>
      </w:r>
      <w:r>
        <w:rPr>
          <w:b/>
          <w:spacing w:val="-1"/>
          <w:sz w:val="28"/>
          <w:szCs w:val="28"/>
        </w:rPr>
        <w:t xml:space="preserve"> </w:t>
      </w:r>
      <w:r w:rsidRPr="0075268E">
        <w:rPr>
          <w:b/>
          <w:spacing w:val="-1"/>
          <w:sz w:val="28"/>
          <w:szCs w:val="28"/>
        </w:rPr>
        <w:t>ЧАСОВ 00 МИНУТ</w:t>
      </w:r>
    </w:p>
    <w:p w:rsidR="00097F85" w:rsidRDefault="00097F85" w:rsidP="00097F85">
      <w:pPr>
        <w:shd w:val="clear" w:color="auto" w:fill="FFFFFF"/>
        <w:spacing w:line="274" w:lineRule="exact"/>
        <w:ind w:left="22" w:firstLine="727"/>
        <w:jc w:val="both"/>
        <w:rPr>
          <w:spacing w:val="-1"/>
        </w:rPr>
      </w:pP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 исполнение поручения Президента Российской Федерации от 26.04.2013 № Пр-936 в Управлении Федеральной службы государственной регистрации, кадастра и картографии по Владимирской области (далее – Управление) 14.12.2015 с 12:00 до 20:00 будет проведен общероссийский день приема граждан по следующим адресам во Владимирской области: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695D75">
        <w:rPr>
          <w:sz w:val="28"/>
          <w:szCs w:val="28"/>
        </w:rPr>
        <w:t xml:space="preserve">г. Владимир, </w:t>
      </w:r>
      <w:r>
        <w:rPr>
          <w:sz w:val="28"/>
          <w:szCs w:val="28"/>
        </w:rPr>
        <w:t>ул. Офицерская, д. 33-а;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532BE">
        <w:rPr>
          <w:sz w:val="28"/>
          <w:szCs w:val="28"/>
        </w:rPr>
        <w:t>г. Владимир, Октябрьский проспект, д. 47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Александров, ул. Институтская, д. 3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Вязники</w:t>
      </w:r>
      <w:r>
        <w:rPr>
          <w:sz w:val="28"/>
          <w:szCs w:val="28"/>
        </w:rPr>
        <w:t xml:space="preserve">, </w:t>
      </w:r>
      <w:r w:rsidRPr="00F1779A">
        <w:rPr>
          <w:sz w:val="28"/>
          <w:szCs w:val="28"/>
        </w:rPr>
        <w:t>ул. Комсомольская, д. 10/1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Гороховец, ул. Комсомольская, д. 61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Гусь-Хрустальный, ул. Калинина, д. 28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Камешково, ул. Долбилкина, д. 5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Киржач, ул. Гагарина, д. 40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Ковров, ул. Лопатина, д. 48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Кольчугино, ул. Коллективная, д. 48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Меленки, ул. Советская, д. 23</w:t>
      </w:r>
      <w:r>
        <w:rPr>
          <w:sz w:val="28"/>
          <w:szCs w:val="28"/>
        </w:rPr>
        <w:t>-</w:t>
      </w:r>
      <w:r w:rsidRPr="00F1779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Муром, ул. Ленина, д. 17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Петушки, ул. Кирова, д. 2</w:t>
      </w:r>
      <w:r>
        <w:rPr>
          <w:sz w:val="28"/>
          <w:szCs w:val="28"/>
        </w:rPr>
        <w:t>-</w:t>
      </w:r>
      <w:r w:rsidRPr="00F1779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рп. Красная Горб</w:t>
      </w:r>
      <w:r>
        <w:rPr>
          <w:sz w:val="28"/>
          <w:szCs w:val="28"/>
        </w:rPr>
        <w:t>атка, ул. Красноармейская, д. 8-</w:t>
      </w:r>
      <w:r w:rsidRPr="00F1779A">
        <w:rPr>
          <w:sz w:val="28"/>
          <w:szCs w:val="28"/>
        </w:rPr>
        <w:t>б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Собинка, ул. Димитрова, д. 26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Судогда, ул. Ленина, д. 67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Суздаль, Красная площадь, д. 1</w:t>
      </w:r>
      <w:r>
        <w:rPr>
          <w:sz w:val="28"/>
          <w:szCs w:val="28"/>
        </w:rPr>
        <w:t>;</w:t>
      </w:r>
    </w:p>
    <w:p w:rsidR="008D052C" w:rsidRPr="00695D75" w:rsidRDefault="008D052C" w:rsidP="008D052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F1779A">
        <w:rPr>
          <w:sz w:val="28"/>
          <w:szCs w:val="28"/>
        </w:rPr>
        <w:t>г. Юрьев-Польский, ул. Владимирская, д. 24</w:t>
      </w:r>
      <w:r>
        <w:rPr>
          <w:sz w:val="28"/>
          <w:szCs w:val="28"/>
        </w:rPr>
        <w:t>.</w:t>
      </w: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задачей проведения общероссийского дня прие</w:t>
      </w:r>
      <w:r w:rsidRPr="0033656A">
        <w:rPr>
          <w:rFonts w:cs="Times New Roman"/>
          <w:sz w:val="28"/>
          <w:szCs w:val="28"/>
        </w:rPr>
        <w:t>ма граждан является реализация прав заявителей на получение ответов по существу поставленных вопросов, при личных обращениях, в компетенцию которых входит решение поставленных в устных обращениях вопросов.</w:t>
      </w: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 в общероссийский день прие</w:t>
      </w:r>
      <w:r w:rsidRPr="0033656A">
        <w:rPr>
          <w:rFonts w:cs="Times New Roman"/>
          <w:sz w:val="28"/>
          <w:szCs w:val="28"/>
        </w:rPr>
        <w:t xml:space="preserve">ма граждан </w:t>
      </w:r>
      <w:r>
        <w:rPr>
          <w:rFonts w:cs="Times New Roman"/>
          <w:sz w:val="28"/>
          <w:szCs w:val="28"/>
        </w:rPr>
        <w:t xml:space="preserve">будет осуществляться </w:t>
      </w:r>
      <w:r w:rsidRPr="0033656A">
        <w:rPr>
          <w:rFonts w:cs="Times New Roman"/>
          <w:sz w:val="28"/>
          <w:szCs w:val="28"/>
        </w:rPr>
        <w:t>при пред</w:t>
      </w:r>
      <w:r>
        <w:rPr>
          <w:rFonts w:cs="Times New Roman"/>
          <w:sz w:val="28"/>
          <w:szCs w:val="28"/>
        </w:rPr>
        <w:t xml:space="preserve">ъявлении заявителем </w:t>
      </w:r>
      <w:r w:rsidRPr="0033656A">
        <w:rPr>
          <w:rFonts w:cs="Times New Roman"/>
          <w:sz w:val="28"/>
          <w:szCs w:val="28"/>
        </w:rPr>
        <w:t>докум</w:t>
      </w:r>
      <w:r>
        <w:rPr>
          <w:rFonts w:cs="Times New Roman"/>
          <w:sz w:val="28"/>
          <w:szCs w:val="28"/>
        </w:rPr>
        <w:t>ента удостоверяющего личность по предварительной записи.</w:t>
      </w: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</w:p>
    <w:p w:rsidR="008D052C" w:rsidRDefault="008D052C" w:rsidP="008D052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Предварительная запись заявителей в общероссийский день приема граждан будет осуществляться с 25.11.2015 по 11.12.2015 по следующим телефонам:</w:t>
      </w:r>
    </w:p>
    <w:p w:rsidR="008D052C" w:rsidRPr="005C794B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Владимир: </w:t>
      </w:r>
      <w:r w:rsidRPr="005C794B">
        <w:rPr>
          <w:sz w:val="28"/>
          <w:szCs w:val="28"/>
        </w:rPr>
        <w:t>(4922)</w:t>
      </w:r>
      <w:r>
        <w:rPr>
          <w:sz w:val="28"/>
          <w:szCs w:val="28"/>
        </w:rPr>
        <w:t xml:space="preserve"> </w:t>
      </w:r>
      <w:r w:rsidRPr="005C794B">
        <w:rPr>
          <w:sz w:val="28"/>
          <w:szCs w:val="28"/>
        </w:rPr>
        <w:t>36-67-50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Владимир: (4922) </w:t>
      </w:r>
      <w:r w:rsidRPr="005C794B">
        <w:rPr>
          <w:sz w:val="28"/>
          <w:szCs w:val="28"/>
        </w:rPr>
        <w:t>32-16-61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1DAD">
        <w:rPr>
          <w:sz w:val="28"/>
          <w:szCs w:val="28"/>
        </w:rPr>
        <w:t>г. Александров</w:t>
      </w:r>
      <w:r>
        <w:rPr>
          <w:sz w:val="28"/>
          <w:szCs w:val="28"/>
        </w:rPr>
        <w:t xml:space="preserve">: </w:t>
      </w:r>
      <w:r w:rsidRPr="00741DAD">
        <w:rPr>
          <w:sz w:val="28"/>
          <w:szCs w:val="28"/>
        </w:rPr>
        <w:t>(49244) 2-24-23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1DAD">
        <w:rPr>
          <w:sz w:val="28"/>
          <w:szCs w:val="28"/>
        </w:rPr>
        <w:t>г. Вязники</w:t>
      </w:r>
      <w:r>
        <w:rPr>
          <w:sz w:val="28"/>
          <w:szCs w:val="28"/>
        </w:rPr>
        <w:t xml:space="preserve">: </w:t>
      </w:r>
      <w:r w:rsidRPr="00741DAD">
        <w:rPr>
          <w:sz w:val="28"/>
          <w:szCs w:val="28"/>
        </w:rPr>
        <w:t>(49233) 3-08-11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1DAD">
        <w:rPr>
          <w:sz w:val="28"/>
          <w:szCs w:val="28"/>
        </w:rPr>
        <w:t>г. Гороховец</w:t>
      </w:r>
      <w:r>
        <w:rPr>
          <w:sz w:val="28"/>
          <w:szCs w:val="28"/>
        </w:rPr>
        <w:t xml:space="preserve">: </w:t>
      </w:r>
      <w:r w:rsidRPr="00741DAD">
        <w:rPr>
          <w:sz w:val="28"/>
          <w:szCs w:val="28"/>
        </w:rPr>
        <w:t>(49238) 2-22-54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741DAD">
        <w:rPr>
          <w:sz w:val="28"/>
          <w:szCs w:val="28"/>
        </w:rPr>
        <w:t>г. Гусь-Хрустальный</w:t>
      </w:r>
      <w:r>
        <w:rPr>
          <w:sz w:val="28"/>
          <w:szCs w:val="28"/>
        </w:rPr>
        <w:t xml:space="preserve">: </w:t>
      </w:r>
      <w:r w:rsidRPr="00741DAD">
        <w:rPr>
          <w:sz w:val="28"/>
          <w:szCs w:val="28"/>
        </w:rPr>
        <w:t>(49241) 2-79-00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Камешково: </w:t>
      </w:r>
      <w:r w:rsidRPr="00741DAD">
        <w:rPr>
          <w:sz w:val="28"/>
          <w:szCs w:val="28"/>
        </w:rPr>
        <w:t>(49248) 2-12-08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Киржач: </w:t>
      </w:r>
      <w:r w:rsidRPr="0090462A">
        <w:rPr>
          <w:sz w:val="28"/>
          <w:szCs w:val="28"/>
        </w:rPr>
        <w:t>(49237) 2-10-98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Ковров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(49232) 3-41-71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Кольчугино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(49245) 2-57-50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Меленки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(49247) 2-19-30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Муром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(49234) 2-02-44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Петушки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(49243) 2-64-00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рп. Красная Горбатка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(49236) 2-32-22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Собинка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(49242) 2-34-84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Судогда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(49235) 2-26-38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Суздаль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(49231) 2-02-28</w:t>
      </w:r>
      <w:r>
        <w:rPr>
          <w:sz w:val="28"/>
          <w:szCs w:val="28"/>
        </w:rPr>
        <w:t>;</w:t>
      </w:r>
    </w:p>
    <w:p w:rsidR="008D052C" w:rsidRDefault="008D052C" w:rsidP="008D052C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4A602B">
        <w:rPr>
          <w:sz w:val="28"/>
          <w:szCs w:val="28"/>
        </w:rPr>
        <w:t>г. Юрьев-Польский</w:t>
      </w:r>
      <w:r>
        <w:rPr>
          <w:sz w:val="28"/>
          <w:szCs w:val="28"/>
        </w:rPr>
        <w:t xml:space="preserve">: </w:t>
      </w:r>
      <w:r w:rsidRPr="004A602B">
        <w:rPr>
          <w:sz w:val="28"/>
          <w:szCs w:val="28"/>
        </w:rPr>
        <w:t>(49246) 2-26-71</w:t>
      </w:r>
      <w:r>
        <w:rPr>
          <w:sz w:val="28"/>
          <w:szCs w:val="28"/>
        </w:rPr>
        <w:t>.</w:t>
      </w:r>
    </w:p>
    <w:p w:rsidR="008D052C" w:rsidRDefault="008D052C" w:rsidP="008D052C">
      <w:pPr>
        <w:jc w:val="both"/>
        <w:rPr>
          <w:rFonts w:cs="Times New Roman"/>
          <w:sz w:val="28"/>
          <w:szCs w:val="28"/>
        </w:rPr>
      </w:pPr>
    </w:p>
    <w:p w:rsidR="008D052C" w:rsidRDefault="008D052C" w:rsidP="008D052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Сведенья об ответственных лицах осуществляющих прием:</w:t>
      </w:r>
    </w:p>
    <w:p w:rsidR="008D052C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– Нарыков А.Н.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Заместитель руководителя Управления </w:t>
      </w:r>
      <w:r>
        <w:rPr>
          <w:sz w:val="28"/>
          <w:szCs w:val="28"/>
        </w:rPr>
        <w:t>– Карандашов А.Н.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>Помощник руководителя Управления</w:t>
      </w:r>
      <w:r>
        <w:rPr>
          <w:sz w:val="28"/>
          <w:szCs w:val="28"/>
        </w:rPr>
        <w:t xml:space="preserve"> – Домбровский С.Я.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Помощник руководителя Управления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Сарыгин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А.А.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отдела организации, мониторинга и контроля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Баринов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В.Ю.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правового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Молодинская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М.И.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55D02">
        <w:rPr>
          <w:sz w:val="28"/>
          <w:szCs w:val="28"/>
        </w:rPr>
        <w:t xml:space="preserve">ачальник Александровского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Савинов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А.А.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Вязниковского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Дружинина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Н.Ф.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Гороховецкого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Луковникова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Н.В.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Гусь-Хрустального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Киселева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Л.Я.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Камешковского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Сорокина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Н.Ю.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Ковровского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Белякова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Т.В.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Киржачского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Обелова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Г.Г.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Кольчугинского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Катышева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В.В.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>Начал</w:t>
      </w:r>
      <w:r>
        <w:rPr>
          <w:sz w:val="28"/>
          <w:szCs w:val="28"/>
        </w:rPr>
        <w:t>ьник Меленковского отдела – Зезин </w:t>
      </w:r>
      <w:r w:rsidRPr="00055D02">
        <w:rPr>
          <w:sz w:val="28"/>
          <w:szCs w:val="28"/>
        </w:rPr>
        <w:t>Д.И.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Муромского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Лапшина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И.В.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Петушинского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Мусатова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Т.А.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Собинского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Кузнецова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Н.А.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t xml:space="preserve">Начальник Судогодского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Шибаева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Н.А.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55D02">
        <w:rPr>
          <w:sz w:val="28"/>
          <w:szCs w:val="28"/>
        </w:rPr>
        <w:lastRenderedPageBreak/>
        <w:t xml:space="preserve">Начальник Селивановского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Артемьева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Н.Н.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55D02">
        <w:rPr>
          <w:sz w:val="28"/>
          <w:szCs w:val="28"/>
        </w:rPr>
        <w:t xml:space="preserve">ачальник Суздальского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Синюков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А.А.</w:t>
      </w:r>
    </w:p>
    <w:p w:rsidR="008D052C" w:rsidRPr="00055D02" w:rsidRDefault="008D052C" w:rsidP="008D052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55D02">
        <w:rPr>
          <w:sz w:val="28"/>
          <w:szCs w:val="28"/>
        </w:rPr>
        <w:t xml:space="preserve">ачальник Юрьев-Польского отдела </w:t>
      </w:r>
      <w:r>
        <w:rPr>
          <w:sz w:val="28"/>
          <w:szCs w:val="28"/>
        </w:rPr>
        <w:t xml:space="preserve">– </w:t>
      </w:r>
      <w:r w:rsidRPr="00055D02">
        <w:rPr>
          <w:sz w:val="28"/>
          <w:szCs w:val="28"/>
        </w:rPr>
        <w:t>Кораблева</w:t>
      </w:r>
      <w:r>
        <w:rPr>
          <w:sz w:val="28"/>
          <w:szCs w:val="28"/>
        </w:rPr>
        <w:t> </w:t>
      </w:r>
      <w:r w:rsidRPr="00055D02">
        <w:rPr>
          <w:sz w:val="28"/>
          <w:szCs w:val="28"/>
        </w:rPr>
        <w:t>Н.А.</w:t>
      </w:r>
    </w:p>
    <w:p w:rsidR="008D052C" w:rsidRDefault="008D052C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8D052C" w:rsidRDefault="008D052C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E17A52" w:rsidRDefault="00BE79D6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E17A52" w:rsidRPr="00E4213D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27 марта 2014 года руководителем Росреестра Федерации назначен Игорь Васильев.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Default="00C03932" w:rsidP="00C0393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Управление Росреестра по Владимирской области</w:t>
      </w:r>
    </w:p>
    <w:p w:rsidR="00C03932" w:rsidRPr="00C03932" w:rsidRDefault="00C03932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г. Владимир, ул. Офицерская 33 а</w:t>
      </w:r>
    </w:p>
    <w:p w:rsidR="00C03932" w:rsidRDefault="00C03932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Баринов Валерий Юрьевич </w:t>
      </w:r>
    </w:p>
    <w:p w:rsidR="00C03932" w:rsidRDefault="004D0655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</w:t>
      </w:r>
      <w:r w:rsidR="00C03932">
        <w:rPr>
          <w:rFonts w:ascii="Segoe UI" w:eastAsia="Calibri" w:hAnsi="Segoe UI" w:cs="Segoe UI"/>
          <w:sz w:val="20"/>
          <w:szCs w:val="20"/>
          <w:lang w:eastAsia="en-US"/>
        </w:rPr>
        <w:t xml:space="preserve"> отдела организации, мониторинга и контроля</w:t>
      </w:r>
    </w:p>
    <w:p w:rsidR="00C03932" w:rsidRPr="00C03932" w:rsidRDefault="00C03932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val="en-US" w:eastAsia="en-US"/>
        </w:rPr>
      </w:pPr>
      <w:r>
        <w:rPr>
          <w:rFonts w:ascii="Segoe UI" w:eastAsia="Calibri" w:hAnsi="Segoe UI" w:cs="Segoe UI"/>
          <w:sz w:val="20"/>
          <w:szCs w:val="20"/>
          <w:lang w:val="en-US" w:eastAsia="en-US"/>
        </w:rPr>
        <w:t>org@vladrosreg.ru</w:t>
      </w:r>
    </w:p>
    <w:p w:rsidR="00C03932" w:rsidRPr="00C03932" w:rsidRDefault="00C03932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(4922) 45-08-26</w:t>
      </w:r>
    </w:p>
    <w:sectPr w:rsidR="00C03932" w:rsidRPr="00C03932" w:rsidSect="00DC2E98">
      <w:footerReference w:type="default" r:id="rId9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57" w:rsidRDefault="00C35B57">
      <w:r>
        <w:separator/>
      </w:r>
    </w:p>
  </w:endnote>
  <w:endnote w:type="continuationSeparator" w:id="1">
    <w:p w:rsidR="00C35B57" w:rsidRDefault="00C3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0A" w:rsidRDefault="00BE79D6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8D052C">
      <w:rPr>
        <w:noProof/>
      </w:rPr>
      <w:t>1</w:t>
    </w:r>
    <w:r>
      <w:fldChar w:fldCharType="end"/>
    </w:r>
  </w:p>
  <w:p w:rsidR="004D150A" w:rsidRDefault="00C35B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57" w:rsidRDefault="00C35B57">
      <w:r>
        <w:separator/>
      </w:r>
    </w:p>
  </w:footnote>
  <w:footnote w:type="continuationSeparator" w:id="1">
    <w:p w:rsidR="00C35B57" w:rsidRDefault="00C35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74BB"/>
    <w:rsid w:val="000339F7"/>
    <w:rsid w:val="0003642B"/>
    <w:rsid w:val="00065FE6"/>
    <w:rsid w:val="000673FC"/>
    <w:rsid w:val="00076FC0"/>
    <w:rsid w:val="000817F8"/>
    <w:rsid w:val="00081D6D"/>
    <w:rsid w:val="0008597C"/>
    <w:rsid w:val="00090053"/>
    <w:rsid w:val="000923C9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1FB0"/>
    <w:rsid w:val="003675CE"/>
    <w:rsid w:val="003706A8"/>
    <w:rsid w:val="00370875"/>
    <w:rsid w:val="003716A3"/>
    <w:rsid w:val="003807C0"/>
    <w:rsid w:val="003938E2"/>
    <w:rsid w:val="003A0F6B"/>
    <w:rsid w:val="003B0301"/>
    <w:rsid w:val="003B6634"/>
    <w:rsid w:val="003C2F61"/>
    <w:rsid w:val="003C3630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BFA"/>
    <w:rsid w:val="004E480A"/>
    <w:rsid w:val="004E579C"/>
    <w:rsid w:val="00505BE1"/>
    <w:rsid w:val="0051300A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17D0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D4"/>
    <w:rsid w:val="006B4FC5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23E0F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52C"/>
    <w:rsid w:val="008D0634"/>
    <w:rsid w:val="008E16A1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81BDF"/>
    <w:rsid w:val="009919BA"/>
    <w:rsid w:val="00992AA2"/>
    <w:rsid w:val="00992D82"/>
    <w:rsid w:val="0099641A"/>
    <w:rsid w:val="009A5DCA"/>
    <w:rsid w:val="009B4D15"/>
    <w:rsid w:val="009C0ABC"/>
    <w:rsid w:val="009C38AA"/>
    <w:rsid w:val="009C4852"/>
    <w:rsid w:val="009E1F59"/>
    <w:rsid w:val="009E7840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51E7F"/>
    <w:rsid w:val="00B531CD"/>
    <w:rsid w:val="00B56D31"/>
    <w:rsid w:val="00B62FD8"/>
    <w:rsid w:val="00B67940"/>
    <w:rsid w:val="00B71DB4"/>
    <w:rsid w:val="00B76A21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82F22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CE2"/>
    <w:rsid w:val="00E3283A"/>
    <w:rsid w:val="00E426DA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3639"/>
    <w:rsid w:val="00EF3B2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4544"/>
    <w:rsid w:val="00F9743A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2C7D-01A9-4ECE-8B06-BE84DE2B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Barinov</cp:lastModifiedBy>
  <cp:revision>2</cp:revision>
  <cp:lastPrinted>2015-10-15T09:55:00Z</cp:lastPrinted>
  <dcterms:created xsi:type="dcterms:W3CDTF">2015-11-30T11:44:00Z</dcterms:created>
  <dcterms:modified xsi:type="dcterms:W3CDTF">2015-11-30T11:44:00Z</dcterms:modified>
</cp:coreProperties>
</file>