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29"/>
        <w:tblW w:w="9889" w:type="dxa"/>
        <w:tblBorders>
          <w:top w:val="single" w:sz="4" w:space="0" w:color="auto"/>
          <w:bottom w:val="thinThickMediumGap" w:sz="24" w:space="0" w:color="auto"/>
        </w:tblBorders>
        <w:tblLook w:val="00A0" w:firstRow="1" w:lastRow="0" w:firstColumn="1" w:lastColumn="0" w:noHBand="0" w:noVBand="0"/>
      </w:tblPr>
      <w:tblGrid>
        <w:gridCol w:w="1384"/>
        <w:gridCol w:w="8505"/>
      </w:tblGrid>
      <w:tr w:rsidR="00796520" w:rsidRPr="00796520" w:rsidTr="00D37EA9">
        <w:trPr>
          <w:trHeight w:val="1038"/>
        </w:trPr>
        <w:tc>
          <w:tcPr>
            <w:tcW w:w="1384" w:type="dxa"/>
            <w:tcBorders>
              <w:top w:val="nil"/>
              <w:bottom w:val="thinThickMediumGap" w:sz="24" w:space="0" w:color="auto"/>
            </w:tcBorders>
          </w:tcPr>
          <w:p w:rsidR="00740EAF" w:rsidRPr="00796520" w:rsidRDefault="00B771A0" w:rsidP="00514E03">
            <w:pPr>
              <w:pStyle w:val="3"/>
              <w:rPr>
                <w:b w:val="0"/>
              </w:rPr>
            </w:pPr>
            <w:r w:rsidRPr="00796520">
              <w:rPr>
                <w:b w:val="0"/>
                <w:noProof/>
              </w:rPr>
              <w:drawing>
                <wp:anchor distT="0" distB="0" distL="24130" distR="24130" simplePos="0" relativeHeight="251658240" behindDoc="0" locked="0" layoutInCell="0" allowOverlap="1" wp14:anchorId="5CE4B483" wp14:editId="4CEDE593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15875</wp:posOffset>
                  </wp:positionV>
                  <wp:extent cx="520700" cy="5969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96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  <w:tcBorders>
              <w:top w:val="nil"/>
              <w:bottom w:val="thinThickMediumGap" w:sz="24" w:space="0" w:color="auto"/>
            </w:tcBorders>
            <w:vAlign w:val="center"/>
          </w:tcPr>
          <w:p w:rsidR="00740EAF" w:rsidRPr="005F7CA0" w:rsidRDefault="00740EAF" w:rsidP="00514E03">
            <w:pPr>
              <w:ind w:left="-52" w:right="45"/>
              <w:jc w:val="center"/>
              <w:rPr>
                <w:rFonts w:ascii="Arial" w:hAnsi="Arial" w:cs="Arial"/>
                <w:bCs/>
                <w:sz w:val="25"/>
                <w:szCs w:val="25"/>
              </w:rPr>
            </w:pPr>
            <w:r w:rsidRPr="005F7CA0">
              <w:rPr>
                <w:rFonts w:ascii="Arial" w:hAnsi="Arial" w:cs="Arial"/>
                <w:spacing w:val="-1"/>
                <w:sz w:val="25"/>
                <w:szCs w:val="25"/>
              </w:rPr>
              <w:t xml:space="preserve">ТЕРРИТОРИАЛЬНЫЙ ОРГАН ФЕДЕРАЛЬНОЙ СЛУЖБЫ </w:t>
            </w:r>
            <w:r w:rsidRPr="005F7CA0">
              <w:rPr>
                <w:rFonts w:ascii="Arial" w:hAnsi="Arial" w:cs="Arial"/>
                <w:sz w:val="25"/>
                <w:szCs w:val="25"/>
              </w:rPr>
              <w:t>ГОСУДАРСТВЕННОЙ СТАТИСТИКИ ПО ВЛАДИМИРСКОЙ</w:t>
            </w:r>
            <w:r w:rsidRPr="005F7CA0">
              <w:rPr>
                <w:rFonts w:ascii="Arial" w:hAnsi="Arial" w:cs="Arial"/>
                <w:spacing w:val="-4"/>
                <w:sz w:val="25"/>
                <w:szCs w:val="25"/>
              </w:rPr>
              <w:t xml:space="preserve"> ОБЛАСТИ</w:t>
            </w:r>
          </w:p>
        </w:tc>
      </w:tr>
    </w:tbl>
    <w:p w:rsidR="00F80610" w:rsidRDefault="00F80610" w:rsidP="00C8529D">
      <w:pPr>
        <w:widowControl/>
        <w:autoSpaceDE/>
        <w:autoSpaceDN/>
        <w:adjustRightInd/>
        <w:spacing w:before="120"/>
        <w:jc w:val="both"/>
        <w:rPr>
          <w:rFonts w:ascii="Arial" w:eastAsia="Calibri" w:hAnsi="Arial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528"/>
        <w:gridCol w:w="1809"/>
      </w:tblGrid>
      <w:tr w:rsidR="00B719EA" w:rsidTr="00D37EA9">
        <w:tc>
          <w:tcPr>
            <w:tcW w:w="2518" w:type="dxa"/>
          </w:tcPr>
          <w:p w:rsidR="00B719EA" w:rsidRDefault="00B719EA" w:rsidP="004205B2">
            <w:pPr>
              <w:widowControl/>
              <w:autoSpaceDE/>
              <w:autoSpaceDN/>
              <w:adjustRightInd/>
              <w:spacing w:before="120"/>
              <w:rPr>
                <w:rFonts w:ascii="Arial" w:eastAsia="Calibri" w:hAnsi="Arial"/>
                <w:b/>
              </w:rPr>
            </w:pPr>
            <w:r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1</w:t>
            </w:r>
            <w:r w:rsidR="008D0F84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8</w:t>
            </w:r>
            <w:r w:rsidRPr="005F7CA0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 xml:space="preserve"> </w:t>
            </w:r>
            <w:r w:rsidR="00D37EA9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февраля</w:t>
            </w:r>
            <w:r w:rsidRPr="005F7CA0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 xml:space="preserve"> 201</w:t>
            </w:r>
            <w:r w:rsidR="004205B2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9</w:t>
            </w:r>
            <w:r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 xml:space="preserve"> </w:t>
            </w:r>
            <w:r w:rsidRPr="005F7CA0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г</w:t>
            </w:r>
            <w:r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B719EA" w:rsidRDefault="00B719EA" w:rsidP="00C8529D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Arial" w:eastAsia="Calibri" w:hAnsi="Arial"/>
                <w:b/>
              </w:rPr>
            </w:pPr>
          </w:p>
        </w:tc>
        <w:tc>
          <w:tcPr>
            <w:tcW w:w="1809" w:type="dxa"/>
          </w:tcPr>
          <w:p w:rsidR="00B719EA" w:rsidRDefault="00B719EA" w:rsidP="00B719EA">
            <w:pPr>
              <w:widowControl/>
              <w:autoSpaceDE/>
              <w:autoSpaceDN/>
              <w:adjustRightInd/>
              <w:spacing w:before="120"/>
              <w:jc w:val="right"/>
              <w:rPr>
                <w:rFonts w:ascii="Arial" w:eastAsia="Calibri" w:hAnsi="Arial"/>
                <w:b/>
              </w:rPr>
            </w:pPr>
            <w:r w:rsidRPr="005F7CA0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Пресс-релиз</w:t>
            </w:r>
          </w:p>
        </w:tc>
      </w:tr>
    </w:tbl>
    <w:p w:rsidR="00D37EA9" w:rsidRDefault="00D37EA9" w:rsidP="00D37EA9">
      <w:pPr>
        <w:spacing w:after="12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D37EA9" w:rsidRPr="00E077E5" w:rsidRDefault="00D37EA9" w:rsidP="00D37EA9">
      <w:pPr>
        <w:spacing w:after="12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077E5">
        <w:rPr>
          <w:rFonts w:ascii="Arial" w:hAnsi="Arial" w:cs="Arial"/>
          <w:b/>
          <w:sz w:val="24"/>
          <w:szCs w:val="24"/>
        </w:rPr>
        <w:t xml:space="preserve">О демографии </w:t>
      </w:r>
      <w:r w:rsidR="00A41B64">
        <w:rPr>
          <w:rFonts w:ascii="Arial" w:hAnsi="Arial" w:cs="Arial"/>
          <w:b/>
          <w:sz w:val="24"/>
          <w:szCs w:val="24"/>
        </w:rPr>
        <w:t>организаций</w:t>
      </w:r>
      <w:proofErr w:type="gramStart"/>
      <w:r w:rsidRPr="00E077E5">
        <w:rPr>
          <w:rFonts w:ascii="Arial" w:hAnsi="Arial" w:cs="Arial"/>
          <w:b/>
          <w:sz w:val="24"/>
          <w:szCs w:val="24"/>
          <w:vertAlign w:val="superscript"/>
        </w:rPr>
        <w:t>1</w:t>
      </w:r>
      <w:proofErr w:type="gramEnd"/>
      <w:r w:rsidRPr="00E077E5">
        <w:rPr>
          <w:rFonts w:ascii="Arial" w:hAnsi="Arial" w:cs="Arial"/>
          <w:b/>
          <w:sz w:val="24"/>
          <w:szCs w:val="24"/>
        </w:rPr>
        <w:t xml:space="preserve"> Владимирской области в 2018 году</w:t>
      </w:r>
    </w:p>
    <w:p w:rsidR="00D37EA9" w:rsidRDefault="00D37EA9" w:rsidP="00007142">
      <w:pPr>
        <w:pStyle w:val="ae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</w:rPr>
      </w:pPr>
      <w:r w:rsidRPr="00E077E5">
        <w:rPr>
          <w:rFonts w:ascii="Arial" w:hAnsi="Arial" w:cs="Arial"/>
        </w:rPr>
        <w:t>Статистика демографии предприятий</w:t>
      </w:r>
      <w:r>
        <w:rPr>
          <w:rFonts w:ascii="Arial" w:hAnsi="Arial" w:cs="Arial"/>
        </w:rPr>
        <w:t xml:space="preserve">, или бизнес-демография, </w:t>
      </w:r>
      <w:r w:rsidR="00007142">
        <w:rPr>
          <w:rFonts w:ascii="Arial" w:hAnsi="Arial" w:cs="Arial"/>
        </w:rPr>
        <w:t xml:space="preserve">дает характеристику численности и состава совокупности организаций, функционирующих </w:t>
      </w:r>
      <w:r w:rsidR="00007142" w:rsidRPr="00007142">
        <w:rPr>
          <w:rFonts w:ascii="Arial" w:hAnsi="Arial" w:cs="Arial"/>
        </w:rPr>
        <w:t>в опреде</w:t>
      </w:r>
      <w:r w:rsidR="00007142" w:rsidRPr="00007142">
        <w:rPr>
          <w:rFonts w:ascii="Arial" w:hAnsi="Arial" w:cs="Arial"/>
          <w:color w:val="3F3F3F"/>
        </w:rPr>
        <w:t>ленное время на определенной терр</w:t>
      </w:r>
      <w:r w:rsidR="00007142">
        <w:rPr>
          <w:rFonts w:ascii="Arial" w:hAnsi="Arial" w:cs="Arial"/>
          <w:color w:val="3F3F3F"/>
        </w:rPr>
        <w:t>итории</w:t>
      </w:r>
      <w:r w:rsidR="00007142" w:rsidRPr="00007142">
        <w:rPr>
          <w:rFonts w:ascii="Arial" w:hAnsi="Arial" w:cs="Arial"/>
          <w:color w:val="3F3F3F"/>
        </w:rPr>
        <w:t xml:space="preserve"> и в определенных экономических условиях.</w:t>
      </w:r>
      <w:r w:rsidR="00007142">
        <w:rPr>
          <w:rFonts w:ascii="Arial" w:hAnsi="Arial" w:cs="Arial"/>
          <w:color w:val="3F3F3F"/>
        </w:rPr>
        <w:t xml:space="preserve"> </w:t>
      </w:r>
      <w:r w:rsidRPr="00E077E5">
        <w:rPr>
          <w:rFonts w:ascii="Arial" w:hAnsi="Arial" w:cs="Arial"/>
        </w:rPr>
        <w:t xml:space="preserve">Демография </w:t>
      </w:r>
      <w:r w:rsidRPr="00E077E5">
        <w:rPr>
          <w:rFonts w:ascii="Arial" w:hAnsi="Arial" w:cs="Arial"/>
          <w:color w:val="3F3F3F"/>
        </w:rPr>
        <w:t>предприятий</w:t>
      </w:r>
      <w:r w:rsidRPr="00E077E5">
        <w:rPr>
          <w:rFonts w:ascii="Arial" w:hAnsi="Arial" w:cs="Arial"/>
        </w:rPr>
        <w:t xml:space="preserve"> изучает изменение популяции предприятий по аналогии с демографией населения с применением методов анализа и коэффициентов, характерных для демографической статистики. </w:t>
      </w:r>
    </w:p>
    <w:p w:rsidR="00D37EA9" w:rsidRDefault="00D37EA9" w:rsidP="00D37EA9">
      <w:pPr>
        <w:spacing w:after="120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</w:t>
      </w:r>
      <w:r w:rsidRPr="00E077E5">
        <w:rPr>
          <w:rFonts w:ascii="Arial" w:hAnsi="Arial" w:cs="Arial"/>
          <w:sz w:val="24"/>
          <w:szCs w:val="24"/>
        </w:rPr>
        <w:t xml:space="preserve">сновными показателями </w:t>
      </w:r>
      <w:r w:rsidR="002737A3">
        <w:rPr>
          <w:rFonts w:ascii="Arial" w:hAnsi="Arial" w:cs="Arial"/>
          <w:sz w:val="24"/>
          <w:szCs w:val="24"/>
        </w:rPr>
        <w:t>бизнес-</w:t>
      </w:r>
      <w:r w:rsidRPr="00E077E5">
        <w:rPr>
          <w:rFonts w:ascii="Arial" w:hAnsi="Arial" w:cs="Arial"/>
          <w:sz w:val="24"/>
          <w:szCs w:val="24"/>
        </w:rPr>
        <w:t xml:space="preserve">демографии являются: количество созданных и ликвидированных юридических лиц, коэффициенты рождаемости и официальной ликвидации (отношение количества зарегистрированных (ликвидированных) организаций за отчетный период к среднему количеству организаций, учтенных </w:t>
      </w:r>
      <w:r w:rsidR="00F3272F" w:rsidRPr="00F3272F">
        <w:rPr>
          <w:rFonts w:ascii="Arial" w:hAnsi="Arial" w:cs="Arial"/>
          <w:sz w:val="24"/>
          <w:szCs w:val="24"/>
        </w:rPr>
        <w:t>органами государственной статистики в Статистическом регистре по данным государственной регистрации в отчетном периоде, рассчитанное на 1000 организаций</w:t>
      </w:r>
      <w:r w:rsidRPr="00E077E5">
        <w:rPr>
          <w:rFonts w:ascii="Arial" w:hAnsi="Arial" w:cs="Arial"/>
          <w:sz w:val="24"/>
          <w:szCs w:val="24"/>
        </w:rPr>
        <w:t>) и коэффициент прироста (как разница между коэффициентами рождаемости и ликвидации).</w:t>
      </w:r>
      <w:proofErr w:type="gramEnd"/>
    </w:p>
    <w:p w:rsidR="00D37EA9" w:rsidRDefault="00D37EA9" w:rsidP="00D37EA9">
      <w:pPr>
        <w:spacing w:after="120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E077E5">
        <w:rPr>
          <w:rFonts w:ascii="Arial" w:hAnsi="Arial" w:cs="Arial"/>
          <w:sz w:val="24"/>
          <w:szCs w:val="24"/>
        </w:rPr>
        <w:t>о состоянию на 1 января 2019 года в территориальном разделе Стат</w:t>
      </w:r>
      <w:r>
        <w:rPr>
          <w:rFonts w:ascii="Arial" w:hAnsi="Arial" w:cs="Arial"/>
          <w:sz w:val="24"/>
          <w:szCs w:val="24"/>
        </w:rPr>
        <w:t xml:space="preserve">истического </w:t>
      </w:r>
      <w:r w:rsidRPr="00E077E5">
        <w:rPr>
          <w:rFonts w:ascii="Arial" w:hAnsi="Arial" w:cs="Arial"/>
          <w:sz w:val="24"/>
          <w:szCs w:val="24"/>
        </w:rPr>
        <w:t xml:space="preserve">регистра </w:t>
      </w:r>
      <w:r>
        <w:rPr>
          <w:rFonts w:ascii="Arial" w:hAnsi="Arial" w:cs="Arial"/>
          <w:sz w:val="24"/>
          <w:szCs w:val="24"/>
        </w:rPr>
        <w:t xml:space="preserve">Росстата по </w:t>
      </w:r>
      <w:r w:rsidRPr="00E077E5">
        <w:rPr>
          <w:rFonts w:ascii="Arial" w:hAnsi="Arial" w:cs="Arial"/>
          <w:sz w:val="24"/>
          <w:szCs w:val="24"/>
        </w:rPr>
        <w:t>Владимирс</w:t>
      </w:r>
      <w:r>
        <w:rPr>
          <w:rFonts w:ascii="Arial" w:hAnsi="Arial" w:cs="Arial"/>
          <w:sz w:val="24"/>
          <w:szCs w:val="24"/>
        </w:rPr>
        <w:t xml:space="preserve">кой области </w:t>
      </w:r>
      <w:r w:rsidR="003231C1">
        <w:rPr>
          <w:rFonts w:ascii="Arial" w:hAnsi="Arial" w:cs="Arial"/>
          <w:sz w:val="24"/>
          <w:szCs w:val="24"/>
        </w:rPr>
        <w:t>учтено 29669</w:t>
      </w:r>
      <w:r w:rsidRPr="00E077E5">
        <w:rPr>
          <w:rFonts w:ascii="Arial" w:hAnsi="Arial" w:cs="Arial"/>
          <w:sz w:val="24"/>
          <w:szCs w:val="24"/>
        </w:rPr>
        <w:t xml:space="preserve"> юридических лиц.</w:t>
      </w:r>
    </w:p>
    <w:p w:rsidR="00D37EA9" w:rsidRDefault="00D37EA9" w:rsidP="00D37EA9">
      <w:pPr>
        <w:spacing w:after="120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E077E5">
        <w:rPr>
          <w:rFonts w:ascii="Arial" w:hAnsi="Arial" w:cs="Arial"/>
          <w:sz w:val="24"/>
          <w:szCs w:val="24"/>
        </w:rPr>
        <w:t xml:space="preserve"> 2018 году в области </w:t>
      </w:r>
      <w:r w:rsidR="00007142">
        <w:rPr>
          <w:rFonts w:ascii="Arial" w:hAnsi="Arial" w:cs="Arial"/>
          <w:sz w:val="24"/>
          <w:szCs w:val="24"/>
        </w:rPr>
        <w:t>зарегистрировано</w:t>
      </w:r>
      <w:r w:rsidRPr="00E077E5">
        <w:rPr>
          <w:rFonts w:ascii="Arial" w:hAnsi="Arial" w:cs="Arial"/>
          <w:sz w:val="24"/>
          <w:szCs w:val="24"/>
        </w:rPr>
        <w:t xml:space="preserve"> 1465 юридических лиц (на 366 меньше, чем в 2017</w:t>
      </w:r>
      <w:r>
        <w:rPr>
          <w:rFonts w:ascii="Arial" w:hAnsi="Arial" w:cs="Arial"/>
          <w:sz w:val="24"/>
          <w:szCs w:val="24"/>
        </w:rPr>
        <w:t xml:space="preserve"> г.</w:t>
      </w:r>
      <w:r w:rsidRPr="00E077E5">
        <w:rPr>
          <w:rFonts w:ascii="Arial" w:hAnsi="Arial" w:cs="Arial"/>
          <w:sz w:val="24"/>
          <w:szCs w:val="24"/>
        </w:rPr>
        <w:t>), что составило 48,2</w:t>
      </w:r>
      <w:r w:rsidR="00124371">
        <w:rPr>
          <w:rFonts w:ascii="Arial" w:hAnsi="Arial" w:cs="Arial"/>
          <w:sz w:val="24"/>
          <w:szCs w:val="24"/>
        </w:rPr>
        <w:t xml:space="preserve"> единицы</w:t>
      </w:r>
      <w:r w:rsidRPr="00E077E5">
        <w:rPr>
          <w:rFonts w:ascii="Arial" w:hAnsi="Arial" w:cs="Arial"/>
          <w:sz w:val="24"/>
          <w:szCs w:val="24"/>
        </w:rPr>
        <w:t xml:space="preserve"> в расчете на 1000 организаций. Традиционно выше прочих был уровень рождаемости в торговле (31% от всех вновь зарегистрированных юридических лиц</w:t>
      </w:r>
      <w:r w:rsidR="00007142">
        <w:rPr>
          <w:rFonts w:ascii="Arial" w:hAnsi="Arial" w:cs="Arial"/>
          <w:sz w:val="24"/>
          <w:szCs w:val="24"/>
        </w:rPr>
        <w:t>)</w:t>
      </w:r>
      <w:r w:rsidRPr="00E077E5">
        <w:rPr>
          <w:rFonts w:ascii="Arial" w:hAnsi="Arial" w:cs="Arial"/>
          <w:sz w:val="24"/>
          <w:szCs w:val="24"/>
        </w:rPr>
        <w:t>, обрабатывающих производствах (14%), строительстве (12%).</w:t>
      </w:r>
    </w:p>
    <w:p w:rsidR="00D37EA9" w:rsidRDefault="00007142" w:rsidP="00D37EA9">
      <w:pPr>
        <w:spacing w:after="120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D37EA9" w:rsidRPr="00E077E5">
        <w:rPr>
          <w:rFonts w:ascii="Arial" w:hAnsi="Arial" w:cs="Arial"/>
          <w:sz w:val="24"/>
          <w:szCs w:val="24"/>
        </w:rPr>
        <w:t xml:space="preserve">фициально ликвидировано </w:t>
      </w:r>
      <w:r>
        <w:rPr>
          <w:rFonts w:ascii="Arial" w:hAnsi="Arial" w:cs="Arial"/>
          <w:sz w:val="24"/>
          <w:szCs w:val="24"/>
        </w:rPr>
        <w:t>в области за</w:t>
      </w:r>
      <w:r w:rsidRPr="00E077E5">
        <w:rPr>
          <w:rFonts w:ascii="Arial" w:hAnsi="Arial" w:cs="Arial"/>
          <w:sz w:val="24"/>
          <w:szCs w:val="24"/>
        </w:rPr>
        <w:t xml:space="preserve"> прошедший год </w:t>
      </w:r>
      <w:r w:rsidR="00D37EA9" w:rsidRPr="00E077E5">
        <w:rPr>
          <w:rFonts w:ascii="Arial" w:hAnsi="Arial" w:cs="Arial"/>
          <w:sz w:val="24"/>
          <w:szCs w:val="24"/>
        </w:rPr>
        <w:t>2572 организаци</w:t>
      </w:r>
      <w:r w:rsidR="00D37EA9">
        <w:rPr>
          <w:rFonts w:ascii="Arial" w:hAnsi="Arial" w:cs="Arial"/>
          <w:sz w:val="24"/>
          <w:szCs w:val="24"/>
        </w:rPr>
        <w:t>и</w:t>
      </w:r>
      <w:r w:rsidR="00D37EA9" w:rsidRPr="00E077E5">
        <w:rPr>
          <w:rFonts w:ascii="Arial" w:hAnsi="Arial" w:cs="Arial"/>
          <w:sz w:val="24"/>
          <w:szCs w:val="24"/>
        </w:rPr>
        <w:t xml:space="preserve"> (на 1353 меньше, чем в 2017</w:t>
      </w:r>
      <w:r w:rsidR="00D37EA9">
        <w:rPr>
          <w:rFonts w:ascii="Arial" w:hAnsi="Arial" w:cs="Arial"/>
          <w:sz w:val="24"/>
          <w:szCs w:val="24"/>
        </w:rPr>
        <w:t xml:space="preserve"> г.</w:t>
      </w:r>
      <w:r w:rsidR="00D37EA9" w:rsidRPr="00E077E5">
        <w:rPr>
          <w:rFonts w:ascii="Arial" w:hAnsi="Arial" w:cs="Arial"/>
          <w:sz w:val="24"/>
          <w:szCs w:val="24"/>
        </w:rPr>
        <w:t>)</w:t>
      </w:r>
      <w:r w:rsidR="00D37EA9">
        <w:rPr>
          <w:rFonts w:ascii="Arial" w:hAnsi="Arial" w:cs="Arial"/>
          <w:sz w:val="24"/>
          <w:szCs w:val="24"/>
        </w:rPr>
        <w:t>,</w:t>
      </w:r>
      <w:r w:rsidR="00D37EA9" w:rsidRPr="00E077E5">
        <w:rPr>
          <w:rFonts w:ascii="Arial" w:hAnsi="Arial" w:cs="Arial"/>
          <w:sz w:val="24"/>
          <w:szCs w:val="24"/>
        </w:rPr>
        <w:t xml:space="preserve"> или 84,7</w:t>
      </w:r>
      <w:r w:rsidR="00124371">
        <w:rPr>
          <w:rFonts w:ascii="Arial" w:hAnsi="Arial" w:cs="Arial"/>
          <w:sz w:val="24"/>
          <w:szCs w:val="24"/>
        </w:rPr>
        <w:t xml:space="preserve"> еди</w:t>
      </w:r>
      <w:bookmarkStart w:id="0" w:name="_GoBack"/>
      <w:bookmarkEnd w:id="0"/>
      <w:r w:rsidR="00124371">
        <w:rPr>
          <w:rFonts w:ascii="Arial" w:hAnsi="Arial" w:cs="Arial"/>
          <w:sz w:val="24"/>
          <w:szCs w:val="24"/>
        </w:rPr>
        <w:t>ницы</w:t>
      </w:r>
      <w:r w:rsidR="00D37EA9" w:rsidRPr="00E077E5">
        <w:rPr>
          <w:rFonts w:ascii="Arial" w:hAnsi="Arial" w:cs="Arial"/>
          <w:sz w:val="24"/>
          <w:szCs w:val="24"/>
        </w:rPr>
        <w:t xml:space="preserve"> в расчете на 1000 организаций.</w:t>
      </w:r>
      <w:r>
        <w:rPr>
          <w:rFonts w:ascii="Arial" w:hAnsi="Arial" w:cs="Arial"/>
          <w:sz w:val="24"/>
          <w:szCs w:val="24"/>
        </w:rPr>
        <w:t xml:space="preserve"> </w:t>
      </w:r>
      <w:r w:rsidR="00D37EA9">
        <w:rPr>
          <w:rFonts w:ascii="Arial" w:hAnsi="Arial" w:cs="Arial"/>
          <w:sz w:val="24"/>
          <w:szCs w:val="24"/>
        </w:rPr>
        <w:t>В</w:t>
      </w:r>
      <w:r w:rsidR="00D37EA9" w:rsidRPr="00E077E5">
        <w:rPr>
          <w:rFonts w:ascii="Arial" w:hAnsi="Arial" w:cs="Arial"/>
          <w:sz w:val="24"/>
          <w:szCs w:val="24"/>
        </w:rPr>
        <w:t>ысокий уровень ликвидации отмечен в таких видах экономической деятельности</w:t>
      </w:r>
      <w:r w:rsidR="00D37EA9">
        <w:rPr>
          <w:rFonts w:ascii="Arial" w:hAnsi="Arial" w:cs="Arial"/>
          <w:sz w:val="24"/>
          <w:szCs w:val="24"/>
        </w:rPr>
        <w:t>,</w:t>
      </w:r>
      <w:r w:rsidR="00D37EA9" w:rsidRPr="00E077E5">
        <w:rPr>
          <w:rFonts w:ascii="Arial" w:hAnsi="Arial" w:cs="Arial"/>
          <w:sz w:val="24"/>
          <w:szCs w:val="24"/>
        </w:rPr>
        <w:t xml:space="preserve"> как торговля (34% всех ликвидированных в текущем году</w:t>
      </w:r>
      <w:r w:rsidR="00D37EA9">
        <w:rPr>
          <w:rFonts w:ascii="Arial" w:hAnsi="Arial" w:cs="Arial"/>
          <w:sz w:val="24"/>
          <w:szCs w:val="24"/>
        </w:rPr>
        <w:t>)</w:t>
      </w:r>
      <w:r w:rsidR="00D37EA9" w:rsidRPr="00E077E5">
        <w:rPr>
          <w:rFonts w:ascii="Arial" w:hAnsi="Arial" w:cs="Arial"/>
          <w:sz w:val="24"/>
          <w:szCs w:val="24"/>
        </w:rPr>
        <w:t>, строительств</w:t>
      </w:r>
      <w:r w:rsidR="00D37EA9">
        <w:rPr>
          <w:rFonts w:ascii="Arial" w:hAnsi="Arial" w:cs="Arial"/>
          <w:sz w:val="24"/>
          <w:szCs w:val="24"/>
        </w:rPr>
        <w:t>о</w:t>
      </w:r>
      <w:r w:rsidR="00D37EA9" w:rsidRPr="00E077E5">
        <w:rPr>
          <w:rFonts w:ascii="Arial" w:hAnsi="Arial" w:cs="Arial"/>
          <w:sz w:val="24"/>
          <w:szCs w:val="24"/>
        </w:rPr>
        <w:t xml:space="preserve"> (13%)</w:t>
      </w:r>
      <w:r w:rsidR="00D37EA9">
        <w:rPr>
          <w:rFonts w:ascii="Arial" w:hAnsi="Arial" w:cs="Arial"/>
          <w:sz w:val="24"/>
          <w:szCs w:val="24"/>
        </w:rPr>
        <w:t xml:space="preserve">, </w:t>
      </w:r>
      <w:r w:rsidR="00D37EA9" w:rsidRPr="00E077E5">
        <w:rPr>
          <w:rFonts w:ascii="Arial" w:hAnsi="Arial" w:cs="Arial"/>
          <w:sz w:val="24"/>
          <w:szCs w:val="24"/>
        </w:rPr>
        <w:t>обрабатывающи</w:t>
      </w:r>
      <w:r w:rsidR="00D37EA9">
        <w:rPr>
          <w:rFonts w:ascii="Arial" w:hAnsi="Arial" w:cs="Arial"/>
          <w:sz w:val="24"/>
          <w:szCs w:val="24"/>
        </w:rPr>
        <w:t>е</w:t>
      </w:r>
      <w:r w:rsidR="00D37EA9" w:rsidRPr="00E077E5">
        <w:rPr>
          <w:rFonts w:ascii="Arial" w:hAnsi="Arial" w:cs="Arial"/>
          <w:sz w:val="24"/>
          <w:szCs w:val="24"/>
        </w:rPr>
        <w:t xml:space="preserve"> производства (12%).</w:t>
      </w:r>
    </w:p>
    <w:p w:rsidR="00D37EA9" w:rsidRDefault="00D37EA9" w:rsidP="00D37EA9">
      <w:pPr>
        <w:spacing w:after="120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E077E5">
        <w:rPr>
          <w:rFonts w:ascii="Arial" w:hAnsi="Arial" w:cs="Arial"/>
          <w:sz w:val="24"/>
          <w:szCs w:val="24"/>
        </w:rPr>
        <w:t xml:space="preserve"> 2018 году вновь зафиксировано превышение уровня официальной ликвидации организаций над их рождаемостью, коэффициент прироста представляет собой отрицательный результат </w:t>
      </w:r>
      <w:r w:rsidR="00007142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 </w:t>
      </w:r>
      <w:r w:rsidRPr="00E077E5">
        <w:rPr>
          <w:rFonts w:ascii="Arial" w:hAnsi="Arial" w:cs="Arial"/>
          <w:sz w:val="24"/>
          <w:szCs w:val="24"/>
        </w:rPr>
        <w:t>-36,5 на 1000 организаций.</w:t>
      </w:r>
    </w:p>
    <w:p w:rsidR="00D37EA9" w:rsidRPr="00E077E5" w:rsidRDefault="00D37EA9" w:rsidP="00D37EA9">
      <w:pPr>
        <w:spacing w:after="120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</w:t>
      </w:r>
      <w:r w:rsidRPr="00E077E5">
        <w:rPr>
          <w:rFonts w:ascii="Arial" w:hAnsi="Arial" w:cs="Arial"/>
          <w:sz w:val="24"/>
          <w:szCs w:val="24"/>
        </w:rPr>
        <w:t>реди муниципальных образований наибольший коэффициент рождаемости организаций на 1000 организаций отмечен в город</w:t>
      </w:r>
      <w:r>
        <w:rPr>
          <w:rFonts w:ascii="Arial" w:hAnsi="Arial" w:cs="Arial"/>
          <w:sz w:val="24"/>
          <w:szCs w:val="24"/>
        </w:rPr>
        <w:t>ах:</w:t>
      </w:r>
      <w:r w:rsidRPr="00E077E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077E5">
        <w:rPr>
          <w:rFonts w:ascii="Arial" w:hAnsi="Arial" w:cs="Arial"/>
          <w:sz w:val="24"/>
          <w:szCs w:val="24"/>
        </w:rPr>
        <w:t>Владимир</w:t>
      </w:r>
      <w:r>
        <w:rPr>
          <w:rFonts w:ascii="Arial" w:hAnsi="Arial" w:cs="Arial"/>
          <w:sz w:val="24"/>
          <w:szCs w:val="24"/>
        </w:rPr>
        <w:t>е</w:t>
      </w:r>
      <w:proofErr w:type="gramEnd"/>
      <w:r w:rsidRPr="00E077E5">
        <w:rPr>
          <w:rFonts w:ascii="Arial" w:hAnsi="Arial" w:cs="Arial"/>
          <w:sz w:val="24"/>
          <w:szCs w:val="24"/>
        </w:rPr>
        <w:t xml:space="preserve"> (59,4), Гусь-Хрустальн</w:t>
      </w:r>
      <w:r>
        <w:rPr>
          <w:rFonts w:ascii="Arial" w:hAnsi="Arial" w:cs="Arial"/>
          <w:sz w:val="24"/>
          <w:szCs w:val="24"/>
        </w:rPr>
        <w:t>ом</w:t>
      </w:r>
      <w:r w:rsidRPr="00E077E5">
        <w:rPr>
          <w:rFonts w:ascii="Arial" w:hAnsi="Arial" w:cs="Arial"/>
          <w:sz w:val="24"/>
          <w:szCs w:val="24"/>
        </w:rPr>
        <w:t xml:space="preserve"> (51,6) и </w:t>
      </w:r>
      <w:proofErr w:type="spellStart"/>
      <w:r w:rsidRPr="00E077E5">
        <w:rPr>
          <w:rFonts w:ascii="Arial" w:hAnsi="Arial" w:cs="Arial"/>
          <w:sz w:val="24"/>
          <w:szCs w:val="24"/>
        </w:rPr>
        <w:t>Ковров</w:t>
      </w:r>
      <w:r>
        <w:rPr>
          <w:rFonts w:ascii="Arial" w:hAnsi="Arial" w:cs="Arial"/>
          <w:sz w:val="24"/>
          <w:szCs w:val="24"/>
        </w:rPr>
        <w:t>е</w:t>
      </w:r>
      <w:proofErr w:type="spellEnd"/>
      <w:r w:rsidRPr="00E077E5">
        <w:rPr>
          <w:rFonts w:ascii="Arial" w:hAnsi="Arial" w:cs="Arial"/>
          <w:sz w:val="24"/>
          <w:szCs w:val="24"/>
        </w:rPr>
        <w:t xml:space="preserve"> (50,5)</w:t>
      </w:r>
      <w:r>
        <w:rPr>
          <w:rFonts w:ascii="Arial" w:hAnsi="Arial" w:cs="Arial"/>
          <w:sz w:val="24"/>
          <w:szCs w:val="24"/>
        </w:rPr>
        <w:t xml:space="preserve">; </w:t>
      </w:r>
      <w:r w:rsidRPr="00E077E5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е</w:t>
      </w:r>
      <w:r w:rsidRPr="00E077E5">
        <w:rPr>
          <w:rFonts w:ascii="Arial" w:hAnsi="Arial" w:cs="Arial"/>
          <w:sz w:val="24"/>
          <w:szCs w:val="24"/>
        </w:rPr>
        <w:t xml:space="preserve"> Муром (51,9)</w:t>
      </w:r>
      <w:r>
        <w:rPr>
          <w:rFonts w:ascii="Arial" w:hAnsi="Arial" w:cs="Arial"/>
          <w:sz w:val="24"/>
          <w:szCs w:val="24"/>
        </w:rPr>
        <w:t>;</w:t>
      </w:r>
      <w:r w:rsidRPr="00E077E5">
        <w:rPr>
          <w:rFonts w:ascii="Arial" w:hAnsi="Arial" w:cs="Arial"/>
          <w:sz w:val="24"/>
          <w:szCs w:val="24"/>
        </w:rPr>
        <w:t xml:space="preserve"> Суздальском муниципальном районе (59,3)</w:t>
      </w:r>
      <w:r>
        <w:rPr>
          <w:rFonts w:ascii="Arial" w:hAnsi="Arial" w:cs="Arial"/>
          <w:sz w:val="24"/>
          <w:szCs w:val="24"/>
        </w:rPr>
        <w:t>.</w:t>
      </w:r>
      <w:r w:rsidRPr="00E077E5">
        <w:rPr>
          <w:rFonts w:ascii="Arial" w:hAnsi="Arial" w:cs="Arial"/>
          <w:sz w:val="24"/>
          <w:szCs w:val="24"/>
        </w:rPr>
        <w:t xml:space="preserve"> Во всех муниципальных образованиях количество официально ликвидированных организаций превысило число вновь созданных (отрицательный коэффициент прироста на 1000 </w:t>
      </w:r>
      <w:r>
        <w:rPr>
          <w:rFonts w:ascii="Arial" w:hAnsi="Arial" w:cs="Arial"/>
          <w:sz w:val="24"/>
          <w:szCs w:val="24"/>
        </w:rPr>
        <w:t>о</w:t>
      </w:r>
      <w:r w:rsidRPr="00E077E5">
        <w:rPr>
          <w:rFonts w:ascii="Arial" w:hAnsi="Arial" w:cs="Arial"/>
          <w:sz w:val="24"/>
          <w:szCs w:val="24"/>
        </w:rPr>
        <w:t xml:space="preserve">рганизаций), наиболее значительным это превышение было в </w:t>
      </w:r>
      <w:proofErr w:type="spellStart"/>
      <w:r w:rsidRPr="00E077E5">
        <w:rPr>
          <w:rFonts w:ascii="Arial" w:hAnsi="Arial" w:cs="Arial"/>
          <w:sz w:val="24"/>
          <w:szCs w:val="24"/>
        </w:rPr>
        <w:t>Меленковском</w:t>
      </w:r>
      <w:proofErr w:type="spellEnd"/>
      <w:r w:rsidRPr="00E077E5">
        <w:rPr>
          <w:rFonts w:ascii="Arial" w:hAnsi="Arial" w:cs="Arial"/>
          <w:sz w:val="24"/>
          <w:szCs w:val="24"/>
        </w:rPr>
        <w:t xml:space="preserve"> (-64,3), </w:t>
      </w:r>
      <w:proofErr w:type="spellStart"/>
      <w:r w:rsidRPr="00E077E5">
        <w:rPr>
          <w:rFonts w:ascii="Arial" w:hAnsi="Arial" w:cs="Arial"/>
          <w:sz w:val="24"/>
          <w:szCs w:val="24"/>
        </w:rPr>
        <w:t>Гороховецком</w:t>
      </w:r>
      <w:proofErr w:type="spellEnd"/>
      <w:r w:rsidRPr="00E077E5">
        <w:rPr>
          <w:rFonts w:ascii="Arial" w:hAnsi="Arial" w:cs="Arial"/>
          <w:sz w:val="24"/>
          <w:szCs w:val="24"/>
        </w:rPr>
        <w:t xml:space="preserve"> (-56,6), </w:t>
      </w:r>
      <w:proofErr w:type="spellStart"/>
      <w:r w:rsidRPr="00E077E5">
        <w:rPr>
          <w:rFonts w:ascii="Arial" w:hAnsi="Arial" w:cs="Arial"/>
          <w:sz w:val="24"/>
          <w:szCs w:val="24"/>
        </w:rPr>
        <w:t>Собинском</w:t>
      </w:r>
      <w:proofErr w:type="spellEnd"/>
      <w:r w:rsidRPr="00E077E5">
        <w:rPr>
          <w:rFonts w:ascii="Arial" w:hAnsi="Arial" w:cs="Arial"/>
          <w:sz w:val="24"/>
          <w:szCs w:val="24"/>
        </w:rPr>
        <w:t xml:space="preserve"> (-54,0) районах.</w:t>
      </w:r>
    </w:p>
    <w:p w:rsidR="00D37EA9" w:rsidRDefault="00D37EA9" w:rsidP="00D37EA9">
      <w:pPr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</w:p>
    <w:p w:rsidR="00D37EA9" w:rsidRDefault="00D37EA9" w:rsidP="00D37EA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В части юридических лиц.</w:t>
      </w:r>
    </w:p>
    <w:p w:rsidR="003231C1" w:rsidRDefault="003231C1" w:rsidP="00D37EA9">
      <w:pPr>
        <w:widowControl/>
        <w:jc w:val="both"/>
        <w:rPr>
          <w:rFonts w:ascii="Arial" w:hAnsi="Arial" w:cs="Arial"/>
        </w:rPr>
      </w:pPr>
    </w:p>
    <w:p w:rsidR="003231C1" w:rsidRDefault="003231C1" w:rsidP="003231C1">
      <w:pPr>
        <w:widowControl/>
        <w:jc w:val="center"/>
        <w:rPr>
          <w:rFonts w:ascii="Arial" w:hAnsi="Arial" w:cs="Arial"/>
          <w:sz w:val="24"/>
          <w:szCs w:val="24"/>
        </w:rPr>
      </w:pPr>
      <w:r w:rsidRPr="003231C1">
        <w:rPr>
          <w:rFonts w:ascii="Arial" w:hAnsi="Arial" w:cs="Arial"/>
          <w:sz w:val="24"/>
          <w:szCs w:val="24"/>
        </w:rPr>
        <w:t>Показатели демографии организаций по Владимирской области</w:t>
      </w:r>
      <w:r>
        <w:rPr>
          <w:rFonts w:ascii="Arial" w:hAnsi="Arial" w:cs="Arial"/>
          <w:sz w:val="24"/>
          <w:szCs w:val="24"/>
        </w:rPr>
        <w:t xml:space="preserve"> в 2018г.</w:t>
      </w:r>
    </w:p>
    <w:p w:rsidR="003231C1" w:rsidRDefault="003231C1" w:rsidP="00D37EA9">
      <w:pPr>
        <w:widowControl/>
        <w:jc w:val="both"/>
        <w:rPr>
          <w:rFonts w:ascii="Arial" w:hAnsi="Arial" w:cs="Arial"/>
        </w:rPr>
      </w:pPr>
    </w:p>
    <w:p w:rsidR="003231C1" w:rsidRDefault="003231C1" w:rsidP="00D37EA9">
      <w:pPr>
        <w:widowControl/>
        <w:jc w:val="both"/>
        <w:rPr>
          <w:rFonts w:ascii="Arial" w:hAnsi="Arial" w:cs="Arial"/>
        </w:rPr>
      </w:pPr>
      <w:r w:rsidRPr="009A5E05">
        <w:rPr>
          <w:noProof/>
          <w:color w:val="00CC00"/>
          <w:highlight w:val="green"/>
        </w:rPr>
        <w:drawing>
          <wp:inline distT="0" distB="0" distL="0" distR="0" wp14:anchorId="0D3D56DB" wp14:editId="0539D53F">
            <wp:extent cx="6607834" cy="4399472"/>
            <wp:effectExtent l="0" t="0" r="2540" b="12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D59DA" w:rsidRDefault="005D59DA" w:rsidP="00D37EA9">
      <w:pPr>
        <w:widowControl/>
        <w:jc w:val="both"/>
        <w:rPr>
          <w:rFonts w:ascii="Arial" w:hAnsi="Arial" w:cs="Arial"/>
        </w:rPr>
      </w:pPr>
    </w:p>
    <w:p w:rsidR="008D0F84" w:rsidRPr="008D0F84" w:rsidRDefault="008D0F84" w:rsidP="008D0F84">
      <w:pPr>
        <w:rPr>
          <w:rStyle w:val="a4"/>
          <w:color w:val="auto"/>
          <w:sz w:val="16"/>
          <w:u w:val="none"/>
        </w:rPr>
      </w:pPr>
      <w:r w:rsidRPr="008D0F84">
        <w:rPr>
          <w:rStyle w:val="a4"/>
          <w:color w:val="auto"/>
          <w:sz w:val="16"/>
          <w:u w:val="none"/>
        </w:rPr>
        <w:t>Амосова Ирина Александровна</w:t>
      </w:r>
    </w:p>
    <w:p w:rsidR="008D0F84" w:rsidRPr="008D0F84" w:rsidRDefault="008D0F84" w:rsidP="008D0F84">
      <w:pPr>
        <w:rPr>
          <w:rStyle w:val="a4"/>
          <w:color w:val="auto"/>
          <w:sz w:val="16"/>
          <w:u w:val="none"/>
        </w:rPr>
      </w:pPr>
      <w:r>
        <w:rPr>
          <w:rStyle w:val="a4"/>
          <w:color w:val="auto"/>
          <w:sz w:val="16"/>
          <w:u w:val="none"/>
        </w:rPr>
        <w:t>н</w:t>
      </w:r>
      <w:r w:rsidRPr="008D0F84">
        <w:rPr>
          <w:rStyle w:val="a4"/>
          <w:color w:val="auto"/>
          <w:sz w:val="16"/>
          <w:u w:val="none"/>
        </w:rPr>
        <w:t xml:space="preserve">ачальник отдела статистики предприятий, ведения </w:t>
      </w:r>
    </w:p>
    <w:p w:rsidR="008D0F84" w:rsidRPr="008D0F84" w:rsidRDefault="008D0F84" w:rsidP="008D0F84">
      <w:pPr>
        <w:rPr>
          <w:rStyle w:val="a4"/>
          <w:color w:val="auto"/>
          <w:sz w:val="16"/>
          <w:u w:val="none"/>
        </w:rPr>
      </w:pPr>
      <w:r w:rsidRPr="008D0F84">
        <w:rPr>
          <w:rStyle w:val="a4"/>
          <w:color w:val="auto"/>
          <w:sz w:val="16"/>
          <w:u w:val="none"/>
        </w:rPr>
        <w:t>Статистического регистра и общероссийских классификаторов</w:t>
      </w:r>
    </w:p>
    <w:p w:rsidR="008D0F84" w:rsidRPr="008D0F84" w:rsidRDefault="008D0F84" w:rsidP="008D0F84">
      <w:pPr>
        <w:rPr>
          <w:rStyle w:val="a4"/>
          <w:color w:val="auto"/>
          <w:sz w:val="16"/>
          <w:u w:val="none"/>
        </w:rPr>
      </w:pPr>
      <w:r w:rsidRPr="008D0F84">
        <w:rPr>
          <w:rStyle w:val="a4"/>
          <w:color w:val="auto"/>
          <w:sz w:val="16"/>
          <w:u w:val="none"/>
        </w:rPr>
        <w:t>тел. (4922  53-39-47)</w:t>
      </w:r>
    </w:p>
    <w:p w:rsidR="008D0F84" w:rsidRPr="008D0F84" w:rsidRDefault="008D0F84" w:rsidP="008D0F84">
      <w:pPr>
        <w:rPr>
          <w:rStyle w:val="a4"/>
          <w:color w:val="auto"/>
          <w:sz w:val="16"/>
          <w:u w:val="none"/>
        </w:rPr>
      </w:pPr>
      <w:proofErr w:type="gramStart"/>
      <w:r w:rsidRPr="008D0F84">
        <w:rPr>
          <w:sz w:val="16"/>
          <w:lang w:val="en-US"/>
        </w:rPr>
        <w:t>mailto</w:t>
      </w:r>
      <w:proofErr w:type="gramEnd"/>
      <w:r w:rsidRPr="008D0F84">
        <w:rPr>
          <w:sz w:val="16"/>
        </w:rPr>
        <w:t>:</w:t>
      </w:r>
      <w:hyperlink r:id="rId10" w:history="1">
        <w:r w:rsidRPr="008D0F84">
          <w:rPr>
            <w:rStyle w:val="a4"/>
            <w:sz w:val="16"/>
          </w:rPr>
          <w:t>P33_iamosova@gks.ru</w:t>
        </w:r>
      </w:hyperlink>
    </w:p>
    <w:p w:rsidR="005D59DA" w:rsidRPr="008D0F84" w:rsidRDefault="005D59DA" w:rsidP="00D37EA9">
      <w:pPr>
        <w:widowControl/>
        <w:jc w:val="both"/>
      </w:pPr>
    </w:p>
    <w:p w:rsidR="005D59DA" w:rsidRPr="008D0F84" w:rsidRDefault="005D59DA" w:rsidP="005D59DA">
      <w:pPr>
        <w:rPr>
          <w:sz w:val="16"/>
        </w:rPr>
      </w:pPr>
      <w:r w:rsidRPr="008D0F84">
        <w:rPr>
          <w:sz w:val="16"/>
        </w:rPr>
        <w:t xml:space="preserve">Солдатова Наталья Михайловна, </w:t>
      </w:r>
    </w:p>
    <w:p w:rsidR="005D59DA" w:rsidRPr="008D0F84" w:rsidRDefault="005D59DA" w:rsidP="005D59DA">
      <w:pPr>
        <w:rPr>
          <w:sz w:val="16"/>
        </w:rPr>
      </w:pPr>
      <w:r w:rsidRPr="008D0F84">
        <w:rPr>
          <w:sz w:val="16"/>
        </w:rPr>
        <w:t xml:space="preserve">специалист  </w:t>
      </w:r>
      <w:proofErr w:type="spellStart"/>
      <w:r w:rsidRPr="008D0F84">
        <w:rPr>
          <w:sz w:val="16"/>
        </w:rPr>
        <w:t>Владимирстата</w:t>
      </w:r>
      <w:proofErr w:type="spellEnd"/>
    </w:p>
    <w:p w:rsidR="005D59DA" w:rsidRPr="008D0F84" w:rsidRDefault="005D59DA" w:rsidP="005D59DA">
      <w:pPr>
        <w:rPr>
          <w:sz w:val="16"/>
        </w:rPr>
      </w:pPr>
      <w:r w:rsidRPr="008D0F84">
        <w:rPr>
          <w:sz w:val="16"/>
        </w:rPr>
        <w:t xml:space="preserve">по взаимодействию  со СМИ тел. </w:t>
      </w:r>
      <w:r w:rsidRPr="008D0F84">
        <w:rPr>
          <w:sz w:val="16"/>
          <w:lang w:val="en-US"/>
        </w:rPr>
        <w:t>(4922</w:t>
      </w:r>
      <w:r w:rsidR="008D0F84">
        <w:rPr>
          <w:sz w:val="16"/>
        </w:rPr>
        <w:t xml:space="preserve"> </w:t>
      </w:r>
      <w:r w:rsidRPr="008D0F84">
        <w:rPr>
          <w:sz w:val="16"/>
          <w:lang w:val="en-US"/>
        </w:rPr>
        <w:t xml:space="preserve"> 53</w:t>
      </w:r>
      <w:r w:rsidR="008D0F84">
        <w:rPr>
          <w:sz w:val="16"/>
        </w:rPr>
        <w:t>-</w:t>
      </w:r>
      <w:r w:rsidRPr="008D0F84">
        <w:rPr>
          <w:sz w:val="16"/>
          <w:lang w:val="en-US"/>
        </w:rPr>
        <w:t>41</w:t>
      </w:r>
      <w:r w:rsidR="008D0F84">
        <w:rPr>
          <w:sz w:val="16"/>
        </w:rPr>
        <w:t>-</w:t>
      </w:r>
      <w:r w:rsidRPr="008D0F84">
        <w:rPr>
          <w:sz w:val="16"/>
          <w:lang w:val="en-US"/>
        </w:rPr>
        <w:t>67);</w:t>
      </w:r>
    </w:p>
    <w:p w:rsidR="005D59DA" w:rsidRPr="008D0F84" w:rsidRDefault="005D59DA" w:rsidP="005D59DA">
      <w:pPr>
        <w:rPr>
          <w:sz w:val="16"/>
        </w:rPr>
      </w:pPr>
      <w:r w:rsidRPr="008D0F84">
        <w:rPr>
          <w:sz w:val="16"/>
          <w:lang w:val="en-US"/>
        </w:rPr>
        <w:t xml:space="preserve"> </w:t>
      </w:r>
      <w:r w:rsidRPr="008D0F84">
        <w:rPr>
          <w:sz w:val="16"/>
        </w:rPr>
        <w:t>моб</w:t>
      </w:r>
      <w:r w:rsidRPr="008D0F84">
        <w:rPr>
          <w:sz w:val="16"/>
          <w:lang w:val="en-US"/>
        </w:rPr>
        <w:t>.  8 930 740 88 65</w:t>
      </w:r>
    </w:p>
    <w:p w:rsidR="005D59DA" w:rsidRPr="00124371" w:rsidRDefault="005D59DA" w:rsidP="008D0F84">
      <w:pPr>
        <w:pBdr>
          <w:bottom w:val="single" w:sz="12" w:space="1" w:color="auto"/>
        </w:pBdr>
        <w:rPr>
          <w:rStyle w:val="a4"/>
          <w:sz w:val="16"/>
          <w:lang w:val="en-US"/>
        </w:rPr>
      </w:pPr>
      <w:r w:rsidRPr="008D0F84">
        <w:rPr>
          <w:sz w:val="16"/>
          <w:lang w:val="en-US"/>
        </w:rPr>
        <w:t xml:space="preserve"> </w:t>
      </w:r>
      <w:proofErr w:type="gramStart"/>
      <w:r w:rsidRPr="008D0F84">
        <w:rPr>
          <w:sz w:val="16"/>
          <w:lang w:val="en-US"/>
        </w:rPr>
        <w:t>mailto</w:t>
      </w:r>
      <w:proofErr w:type="gramEnd"/>
      <w:r w:rsidRPr="008D0F84">
        <w:rPr>
          <w:sz w:val="16"/>
          <w:lang w:val="en-US"/>
        </w:rPr>
        <w:t xml:space="preserve">: </w:t>
      </w:r>
      <w:hyperlink r:id="rId11" w:history="1">
        <w:r w:rsidRPr="008D0F84">
          <w:rPr>
            <w:rStyle w:val="a4"/>
            <w:sz w:val="16"/>
            <w:lang w:val="en-US"/>
          </w:rPr>
          <w:t>P33_nsoldatova@gks.ru</w:t>
        </w:r>
      </w:hyperlink>
      <w:r w:rsidRPr="008D0F84">
        <w:rPr>
          <w:rStyle w:val="a4"/>
          <w:sz w:val="16"/>
          <w:lang w:val="en-US"/>
        </w:rPr>
        <w:t xml:space="preserve"> </w:t>
      </w:r>
      <w:hyperlink r:id="rId12" w:history="1">
        <w:r w:rsidRPr="008D0F84">
          <w:rPr>
            <w:rStyle w:val="a4"/>
            <w:sz w:val="16"/>
            <w:lang w:val="en-US"/>
          </w:rPr>
          <w:t>http://vladimirstat.gks.ru</w:t>
        </w:r>
      </w:hyperlink>
    </w:p>
    <w:p w:rsidR="008D0F84" w:rsidRPr="00124371" w:rsidRDefault="008D0F84" w:rsidP="008D0F84">
      <w:pPr>
        <w:pBdr>
          <w:bottom w:val="single" w:sz="12" w:space="1" w:color="auto"/>
        </w:pBdr>
        <w:rPr>
          <w:sz w:val="18"/>
          <w:szCs w:val="18"/>
          <w:lang w:val="en-US"/>
        </w:rPr>
      </w:pPr>
    </w:p>
    <w:p w:rsidR="005D59DA" w:rsidRPr="00D37EA9" w:rsidRDefault="005D59DA" w:rsidP="008D0F84">
      <w:pPr>
        <w:shd w:val="clear" w:color="auto" w:fill="FFFFFF"/>
        <w:spacing w:before="38" w:line="206" w:lineRule="exact"/>
        <w:ind w:left="5" w:right="34"/>
        <w:jc w:val="both"/>
        <w:rPr>
          <w:rFonts w:ascii="Arial" w:hAnsi="Arial" w:cs="Arial"/>
        </w:rPr>
      </w:pPr>
      <w:r w:rsidRPr="00AE2ACB">
        <w:rPr>
          <w:b/>
          <w:color w:val="000000"/>
          <w:spacing w:val="-1"/>
          <w:sz w:val="18"/>
          <w:szCs w:val="18"/>
        </w:rPr>
        <w:t xml:space="preserve">При использовании материалов Территориального органа Федеральной службы государственной статистики по  Владимирской  области в официальных, учебных или научных документах, а также в средствах массовой информации ссылка на источник </w:t>
      </w:r>
      <w:r w:rsidRPr="00AE2ACB">
        <w:rPr>
          <w:b/>
          <w:color w:val="000000"/>
          <w:sz w:val="18"/>
          <w:szCs w:val="18"/>
        </w:rPr>
        <w:t>обязательна</w:t>
      </w:r>
    </w:p>
    <w:sectPr w:rsidR="005D59DA" w:rsidRPr="00D37EA9" w:rsidSect="00514E03">
      <w:footerReference w:type="even" r:id="rId13"/>
      <w:footerReference w:type="default" r:id="rId14"/>
      <w:pgSz w:w="11907" w:h="16839" w:code="9"/>
      <w:pgMar w:top="993" w:right="1134" w:bottom="709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74B" w:rsidRDefault="00AB674B">
      <w:r>
        <w:separator/>
      </w:r>
    </w:p>
  </w:endnote>
  <w:endnote w:type="continuationSeparator" w:id="0">
    <w:p w:rsidR="00AB674B" w:rsidRDefault="00AB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9CB" w:rsidRDefault="00AB09CB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09CB" w:rsidRDefault="00AB09CB" w:rsidP="003D79E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9CB" w:rsidRDefault="00AB09CB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4371">
      <w:rPr>
        <w:rStyle w:val="a7"/>
        <w:noProof/>
      </w:rPr>
      <w:t>1</w:t>
    </w:r>
    <w:r>
      <w:rPr>
        <w:rStyle w:val="a7"/>
      </w:rPr>
      <w:fldChar w:fldCharType="end"/>
    </w:r>
  </w:p>
  <w:p w:rsidR="00AB09CB" w:rsidRDefault="00AB09CB" w:rsidP="003D79E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74B" w:rsidRDefault="00AB674B">
      <w:r>
        <w:separator/>
      </w:r>
    </w:p>
  </w:footnote>
  <w:footnote w:type="continuationSeparator" w:id="0">
    <w:p w:rsidR="00AB674B" w:rsidRDefault="00AB6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9pt;height:10.2pt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D6DC2C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DCDF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8744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FD0F3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34C12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FEB6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B058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7626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B2B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5ECA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D83219"/>
    <w:multiLevelType w:val="hybridMultilevel"/>
    <w:tmpl w:val="5BBA543C"/>
    <w:lvl w:ilvl="0" w:tplc="E6AE59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304C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0E7A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10BA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ECE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B80C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FA36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88A9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FE4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13D7E46"/>
    <w:multiLevelType w:val="hybridMultilevel"/>
    <w:tmpl w:val="3E1AB438"/>
    <w:lvl w:ilvl="0" w:tplc="672C8F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C8F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2E23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2E50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38AE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808D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4E0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EDC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A843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05"/>
    <w:rsid w:val="00007142"/>
    <w:rsid w:val="00007A1F"/>
    <w:rsid w:val="00011A27"/>
    <w:rsid w:val="00013E33"/>
    <w:rsid w:val="00027EC6"/>
    <w:rsid w:val="0004017E"/>
    <w:rsid w:val="00045284"/>
    <w:rsid w:val="00045288"/>
    <w:rsid w:val="00052CAC"/>
    <w:rsid w:val="00054951"/>
    <w:rsid w:val="00055762"/>
    <w:rsid w:val="00056071"/>
    <w:rsid w:val="00056B9F"/>
    <w:rsid w:val="00065891"/>
    <w:rsid w:val="00066E2A"/>
    <w:rsid w:val="00067DBC"/>
    <w:rsid w:val="00070F82"/>
    <w:rsid w:val="00071375"/>
    <w:rsid w:val="000714A9"/>
    <w:rsid w:val="000726C5"/>
    <w:rsid w:val="0007513F"/>
    <w:rsid w:val="000812C1"/>
    <w:rsid w:val="00081BA6"/>
    <w:rsid w:val="00083F05"/>
    <w:rsid w:val="0008648E"/>
    <w:rsid w:val="00094741"/>
    <w:rsid w:val="000948BE"/>
    <w:rsid w:val="000A0105"/>
    <w:rsid w:val="000A16C0"/>
    <w:rsid w:val="000A3442"/>
    <w:rsid w:val="000A3E29"/>
    <w:rsid w:val="000A4FBB"/>
    <w:rsid w:val="000A6707"/>
    <w:rsid w:val="000B07C8"/>
    <w:rsid w:val="000B5968"/>
    <w:rsid w:val="000C4C85"/>
    <w:rsid w:val="000C5416"/>
    <w:rsid w:val="000D09CF"/>
    <w:rsid w:val="000D1E5F"/>
    <w:rsid w:val="000D5E35"/>
    <w:rsid w:val="000E3801"/>
    <w:rsid w:val="000E4EBA"/>
    <w:rsid w:val="000E5A7E"/>
    <w:rsid w:val="000F1271"/>
    <w:rsid w:val="000F1F15"/>
    <w:rsid w:val="000F333E"/>
    <w:rsid w:val="000F3614"/>
    <w:rsid w:val="000F3FBA"/>
    <w:rsid w:val="000F558B"/>
    <w:rsid w:val="00106DB9"/>
    <w:rsid w:val="00107D6D"/>
    <w:rsid w:val="001131CD"/>
    <w:rsid w:val="00113428"/>
    <w:rsid w:val="00122101"/>
    <w:rsid w:val="00124371"/>
    <w:rsid w:val="0013368D"/>
    <w:rsid w:val="001367E4"/>
    <w:rsid w:val="00140238"/>
    <w:rsid w:val="00141234"/>
    <w:rsid w:val="00143C30"/>
    <w:rsid w:val="001462E2"/>
    <w:rsid w:val="00146489"/>
    <w:rsid w:val="00146837"/>
    <w:rsid w:val="00146E59"/>
    <w:rsid w:val="00150289"/>
    <w:rsid w:val="00155247"/>
    <w:rsid w:val="00160C68"/>
    <w:rsid w:val="00164029"/>
    <w:rsid w:val="001659C3"/>
    <w:rsid w:val="001662BB"/>
    <w:rsid w:val="00175491"/>
    <w:rsid w:val="00175C37"/>
    <w:rsid w:val="001764C3"/>
    <w:rsid w:val="001764E3"/>
    <w:rsid w:val="001801FF"/>
    <w:rsid w:val="00180E2E"/>
    <w:rsid w:val="001853B0"/>
    <w:rsid w:val="00186D95"/>
    <w:rsid w:val="00187088"/>
    <w:rsid w:val="0019033B"/>
    <w:rsid w:val="00190BF7"/>
    <w:rsid w:val="00191369"/>
    <w:rsid w:val="00191B23"/>
    <w:rsid w:val="00194553"/>
    <w:rsid w:val="00194BAB"/>
    <w:rsid w:val="001955EE"/>
    <w:rsid w:val="00196B5A"/>
    <w:rsid w:val="001A50F0"/>
    <w:rsid w:val="001B1909"/>
    <w:rsid w:val="001B469E"/>
    <w:rsid w:val="001B5559"/>
    <w:rsid w:val="001B7651"/>
    <w:rsid w:val="001C02E3"/>
    <w:rsid w:val="001C7A2A"/>
    <w:rsid w:val="001D35F4"/>
    <w:rsid w:val="001E7AFF"/>
    <w:rsid w:val="001E7BE8"/>
    <w:rsid w:val="001F4092"/>
    <w:rsid w:val="001F697D"/>
    <w:rsid w:val="001F6EEA"/>
    <w:rsid w:val="001F774F"/>
    <w:rsid w:val="0020350E"/>
    <w:rsid w:val="00207272"/>
    <w:rsid w:val="0020755B"/>
    <w:rsid w:val="002076EE"/>
    <w:rsid w:val="00217BC5"/>
    <w:rsid w:val="00220687"/>
    <w:rsid w:val="00220B2A"/>
    <w:rsid w:val="002226A1"/>
    <w:rsid w:val="00232696"/>
    <w:rsid w:val="00234F30"/>
    <w:rsid w:val="00236CD6"/>
    <w:rsid w:val="00236E0A"/>
    <w:rsid w:val="00244E8A"/>
    <w:rsid w:val="00245F4B"/>
    <w:rsid w:val="0025080F"/>
    <w:rsid w:val="00251B6A"/>
    <w:rsid w:val="002541B7"/>
    <w:rsid w:val="0026011D"/>
    <w:rsid w:val="002642AC"/>
    <w:rsid w:val="0027077A"/>
    <w:rsid w:val="00271E58"/>
    <w:rsid w:val="002737A3"/>
    <w:rsid w:val="0028076C"/>
    <w:rsid w:val="002826BA"/>
    <w:rsid w:val="00284200"/>
    <w:rsid w:val="002849A9"/>
    <w:rsid w:val="00286693"/>
    <w:rsid w:val="00293DBF"/>
    <w:rsid w:val="002976FF"/>
    <w:rsid w:val="002A4A84"/>
    <w:rsid w:val="002A5CAF"/>
    <w:rsid w:val="002A77C2"/>
    <w:rsid w:val="002B2A66"/>
    <w:rsid w:val="002B2C1A"/>
    <w:rsid w:val="002B4A49"/>
    <w:rsid w:val="002B71D7"/>
    <w:rsid w:val="002B7EE1"/>
    <w:rsid w:val="002C65D4"/>
    <w:rsid w:val="002C66D3"/>
    <w:rsid w:val="002D0126"/>
    <w:rsid w:val="002D3222"/>
    <w:rsid w:val="002D74E1"/>
    <w:rsid w:val="002E3D67"/>
    <w:rsid w:val="002E4B09"/>
    <w:rsid w:val="002E4BA4"/>
    <w:rsid w:val="002E70DA"/>
    <w:rsid w:val="002F57BC"/>
    <w:rsid w:val="0030066F"/>
    <w:rsid w:val="00302816"/>
    <w:rsid w:val="00303F95"/>
    <w:rsid w:val="00303F97"/>
    <w:rsid w:val="00305433"/>
    <w:rsid w:val="00305768"/>
    <w:rsid w:val="00310326"/>
    <w:rsid w:val="00314192"/>
    <w:rsid w:val="0031475C"/>
    <w:rsid w:val="00320038"/>
    <w:rsid w:val="00322C75"/>
    <w:rsid w:val="003231C1"/>
    <w:rsid w:val="003251E5"/>
    <w:rsid w:val="0032599E"/>
    <w:rsid w:val="00332A83"/>
    <w:rsid w:val="00335F05"/>
    <w:rsid w:val="00341842"/>
    <w:rsid w:val="00346B72"/>
    <w:rsid w:val="00352140"/>
    <w:rsid w:val="00352CA5"/>
    <w:rsid w:val="00353DC5"/>
    <w:rsid w:val="00354F7F"/>
    <w:rsid w:val="00355E8D"/>
    <w:rsid w:val="00357ECC"/>
    <w:rsid w:val="00360454"/>
    <w:rsid w:val="003605BE"/>
    <w:rsid w:val="00366B9D"/>
    <w:rsid w:val="00372ADC"/>
    <w:rsid w:val="0038396A"/>
    <w:rsid w:val="0039646D"/>
    <w:rsid w:val="003A2F21"/>
    <w:rsid w:val="003B1981"/>
    <w:rsid w:val="003B61DC"/>
    <w:rsid w:val="003C34C4"/>
    <w:rsid w:val="003C67ED"/>
    <w:rsid w:val="003D028E"/>
    <w:rsid w:val="003D5CAC"/>
    <w:rsid w:val="003D66BA"/>
    <w:rsid w:val="003D79E0"/>
    <w:rsid w:val="003E14A6"/>
    <w:rsid w:val="003E18CD"/>
    <w:rsid w:val="003F1513"/>
    <w:rsid w:val="003F1559"/>
    <w:rsid w:val="003F6C79"/>
    <w:rsid w:val="0040410E"/>
    <w:rsid w:val="004059B4"/>
    <w:rsid w:val="00412531"/>
    <w:rsid w:val="0041277C"/>
    <w:rsid w:val="004138CE"/>
    <w:rsid w:val="0041725B"/>
    <w:rsid w:val="004205B2"/>
    <w:rsid w:val="00424E4C"/>
    <w:rsid w:val="0042514D"/>
    <w:rsid w:val="00425306"/>
    <w:rsid w:val="00426145"/>
    <w:rsid w:val="004266F8"/>
    <w:rsid w:val="004413C8"/>
    <w:rsid w:val="00441699"/>
    <w:rsid w:val="00447CC2"/>
    <w:rsid w:val="00451026"/>
    <w:rsid w:val="00451ADE"/>
    <w:rsid w:val="00456864"/>
    <w:rsid w:val="00457151"/>
    <w:rsid w:val="00462ECE"/>
    <w:rsid w:val="00464B28"/>
    <w:rsid w:val="00465CC1"/>
    <w:rsid w:val="00466965"/>
    <w:rsid w:val="00472A2A"/>
    <w:rsid w:val="00473C2F"/>
    <w:rsid w:val="00477876"/>
    <w:rsid w:val="00477891"/>
    <w:rsid w:val="00480FE9"/>
    <w:rsid w:val="004859B6"/>
    <w:rsid w:val="00487A9A"/>
    <w:rsid w:val="00487DD6"/>
    <w:rsid w:val="00493FF8"/>
    <w:rsid w:val="004A0005"/>
    <w:rsid w:val="004A36C0"/>
    <w:rsid w:val="004B27C9"/>
    <w:rsid w:val="004B2A36"/>
    <w:rsid w:val="004B2DA1"/>
    <w:rsid w:val="004B4B0B"/>
    <w:rsid w:val="004B6FE5"/>
    <w:rsid w:val="004B7273"/>
    <w:rsid w:val="004C2ED3"/>
    <w:rsid w:val="004D1274"/>
    <w:rsid w:val="004D27D8"/>
    <w:rsid w:val="004D3809"/>
    <w:rsid w:val="004D3DD3"/>
    <w:rsid w:val="004D5F7D"/>
    <w:rsid w:val="004D6783"/>
    <w:rsid w:val="004E1F4D"/>
    <w:rsid w:val="004E66E2"/>
    <w:rsid w:val="004F5612"/>
    <w:rsid w:val="004F5FCF"/>
    <w:rsid w:val="00501634"/>
    <w:rsid w:val="00501743"/>
    <w:rsid w:val="00501A25"/>
    <w:rsid w:val="00501DC5"/>
    <w:rsid w:val="00504B80"/>
    <w:rsid w:val="00507D6D"/>
    <w:rsid w:val="00510C45"/>
    <w:rsid w:val="00511331"/>
    <w:rsid w:val="0051152F"/>
    <w:rsid w:val="00514E03"/>
    <w:rsid w:val="00525881"/>
    <w:rsid w:val="005259F0"/>
    <w:rsid w:val="005264E4"/>
    <w:rsid w:val="005266DF"/>
    <w:rsid w:val="00532E81"/>
    <w:rsid w:val="005353F1"/>
    <w:rsid w:val="00543C11"/>
    <w:rsid w:val="00544423"/>
    <w:rsid w:val="00545371"/>
    <w:rsid w:val="00550BC8"/>
    <w:rsid w:val="005525ED"/>
    <w:rsid w:val="00560830"/>
    <w:rsid w:val="0056228B"/>
    <w:rsid w:val="00563F42"/>
    <w:rsid w:val="00571E4F"/>
    <w:rsid w:val="00573B0F"/>
    <w:rsid w:val="00573F61"/>
    <w:rsid w:val="00583F09"/>
    <w:rsid w:val="005844A0"/>
    <w:rsid w:val="005857B1"/>
    <w:rsid w:val="00595ECB"/>
    <w:rsid w:val="005A013B"/>
    <w:rsid w:val="005A0B8C"/>
    <w:rsid w:val="005A1FDC"/>
    <w:rsid w:val="005A3822"/>
    <w:rsid w:val="005A490E"/>
    <w:rsid w:val="005A7DB3"/>
    <w:rsid w:val="005B19FF"/>
    <w:rsid w:val="005B3E55"/>
    <w:rsid w:val="005B7B68"/>
    <w:rsid w:val="005C3654"/>
    <w:rsid w:val="005D0121"/>
    <w:rsid w:val="005D0589"/>
    <w:rsid w:val="005D155D"/>
    <w:rsid w:val="005D59DA"/>
    <w:rsid w:val="005D6646"/>
    <w:rsid w:val="005E194E"/>
    <w:rsid w:val="005E1CB6"/>
    <w:rsid w:val="005E43C2"/>
    <w:rsid w:val="005E51E6"/>
    <w:rsid w:val="005E5CC1"/>
    <w:rsid w:val="005F1395"/>
    <w:rsid w:val="005F1A83"/>
    <w:rsid w:val="005F51DE"/>
    <w:rsid w:val="005F7C0A"/>
    <w:rsid w:val="005F7CA0"/>
    <w:rsid w:val="006000A4"/>
    <w:rsid w:val="00605E25"/>
    <w:rsid w:val="00607954"/>
    <w:rsid w:val="006135A4"/>
    <w:rsid w:val="00614D77"/>
    <w:rsid w:val="00616530"/>
    <w:rsid w:val="006263EB"/>
    <w:rsid w:val="00626C44"/>
    <w:rsid w:val="00627E1D"/>
    <w:rsid w:val="00635E99"/>
    <w:rsid w:val="00637D72"/>
    <w:rsid w:val="006428FC"/>
    <w:rsid w:val="00654126"/>
    <w:rsid w:val="0066078B"/>
    <w:rsid w:val="006610AD"/>
    <w:rsid w:val="00664973"/>
    <w:rsid w:val="0066527F"/>
    <w:rsid w:val="006779D9"/>
    <w:rsid w:val="006825A4"/>
    <w:rsid w:val="00683147"/>
    <w:rsid w:val="00683CD4"/>
    <w:rsid w:val="00683F7B"/>
    <w:rsid w:val="00694F78"/>
    <w:rsid w:val="006A0EC2"/>
    <w:rsid w:val="006A25B8"/>
    <w:rsid w:val="006A34AA"/>
    <w:rsid w:val="006A3B5E"/>
    <w:rsid w:val="006A44FF"/>
    <w:rsid w:val="006A6CF5"/>
    <w:rsid w:val="006B25DE"/>
    <w:rsid w:val="006B3E93"/>
    <w:rsid w:val="006B4305"/>
    <w:rsid w:val="006C2EAD"/>
    <w:rsid w:val="006C3042"/>
    <w:rsid w:val="006C55B1"/>
    <w:rsid w:val="006D11FB"/>
    <w:rsid w:val="006D1D99"/>
    <w:rsid w:val="006D3317"/>
    <w:rsid w:val="006E7552"/>
    <w:rsid w:val="006F0320"/>
    <w:rsid w:val="006F325B"/>
    <w:rsid w:val="006F3E35"/>
    <w:rsid w:val="00703A62"/>
    <w:rsid w:val="00706D4A"/>
    <w:rsid w:val="00711F21"/>
    <w:rsid w:val="007133A5"/>
    <w:rsid w:val="00714EB7"/>
    <w:rsid w:val="0071540F"/>
    <w:rsid w:val="00715A01"/>
    <w:rsid w:val="00716D81"/>
    <w:rsid w:val="00721837"/>
    <w:rsid w:val="007231AC"/>
    <w:rsid w:val="007273E2"/>
    <w:rsid w:val="00731207"/>
    <w:rsid w:val="00735B3B"/>
    <w:rsid w:val="00740EAF"/>
    <w:rsid w:val="00741BB2"/>
    <w:rsid w:val="007478C9"/>
    <w:rsid w:val="00750C1F"/>
    <w:rsid w:val="00752CCA"/>
    <w:rsid w:val="007548F3"/>
    <w:rsid w:val="00754F32"/>
    <w:rsid w:val="00755472"/>
    <w:rsid w:val="00757FDF"/>
    <w:rsid w:val="00760FFF"/>
    <w:rsid w:val="00761BD8"/>
    <w:rsid w:val="007716E0"/>
    <w:rsid w:val="00773D39"/>
    <w:rsid w:val="00773E1D"/>
    <w:rsid w:val="007756E3"/>
    <w:rsid w:val="00776DBC"/>
    <w:rsid w:val="0078296C"/>
    <w:rsid w:val="00785107"/>
    <w:rsid w:val="00787B03"/>
    <w:rsid w:val="007930D3"/>
    <w:rsid w:val="00793D80"/>
    <w:rsid w:val="00794571"/>
    <w:rsid w:val="00796520"/>
    <w:rsid w:val="007A2D36"/>
    <w:rsid w:val="007A3568"/>
    <w:rsid w:val="007B0DC3"/>
    <w:rsid w:val="007B0FA6"/>
    <w:rsid w:val="007C02B5"/>
    <w:rsid w:val="007C0EA9"/>
    <w:rsid w:val="007C585A"/>
    <w:rsid w:val="007E48D5"/>
    <w:rsid w:val="007E7F8C"/>
    <w:rsid w:val="007F60AF"/>
    <w:rsid w:val="0080031E"/>
    <w:rsid w:val="0080244C"/>
    <w:rsid w:val="00803AB9"/>
    <w:rsid w:val="0080563A"/>
    <w:rsid w:val="0081047D"/>
    <w:rsid w:val="0082188B"/>
    <w:rsid w:val="0082297D"/>
    <w:rsid w:val="008276C2"/>
    <w:rsid w:val="00827A91"/>
    <w:rsid w:val="00831C86"/>
    <w:rsid w:val="00834E75"/>
    <w:rsid w:val="00840746"/>
    <w:rsid w:val="00843931"/>
    <w:rsid w:val="00850B54"/>
    <w:rsid w:val="008547B9"/>
    <w:rsid w:val="00855BE4"/>
    <w:rsid w:val="00857101"/>
    <w:rsid w:val="00865096"/>
    <w:rsid w:val="0087089D"/>
    <w:rsid w:val="00876C06"/>
    <w:rsid w:val="00886299"/>
    <w:rsid w:val="00892BDC"/>
    <w:rsid w:val="00892C4E"/>
    <w:rsid w:val="0089769B"/>
    <w:rsid w:val="00897F64"/>
    <w:rsid w:val="008A2745"/>
    <w:rsid w:val="008A75D5"/>
    <w:rsid w:val="008B6E8B"/>
    <w:rsid w:val="008C5068"/>
    <w:rsid w:val="008C6BAC"/>
    <w:rsid w:val="008C6D31"/>
    <w:rsid w:val="008D0F84"/>
    <w:rsid w:val="008D5214"/>
    <w:rsid w:val="008D5E93"/>
    <w:rsid w:val="008D72C5"/>
    <w:rsid w:val="008E5E78"/>
    <w:rsid w:val="008E7742"/>
    <w:rsid w:val="008F14BB"/>
    <w:rsid w:val="008F1715"/>
    <w:rsid w:val="008F1A44"/>
    <w:rsid w:val="008F5A2D"/>
    <w:rsid w:val="008F6402"/>
    <w:rsid w:val="008F6F42"/>
    <w:rsid w:val="00903FC2"/>
    <w:rsid w:val="00906C65"/>
    <w:rsid w:val="00912448"/>
    <w:rsid w:val="00912B21"/>
    <w:rsid w:val="00914E1D"/>
    <w:rsid w:val="00916264"/>
    <w:rsid w:val="0092062D"/>
    <w:rsid w:val="00922E34"/>
    <w:rsid w:val="009241E0"/>
    <w:rsid w:val="00927ED2"/>
    <w:rsid w:val="00930901"/>
    <w:rsid w:val="00932708"/>
    <w:rsid w:val="00936281"/>
    <w:rsid w:val="00936675"/>
    <w:rsid w:val="009410F2"/>
    <w:rsid w:val="009414AF"/>
    <w:rsid w:val="00941AB7"/>
    <w:rsid w:val="00944750"/>
    <w:rsid w:val="00951715"/>
    <w:rsid w:val="009542C0"/>
    <w:rsid w:val="00961CE7"/>
    <w:rsid w:val="009625EF"/>
    <w:rsid w:val="00965CE1"/>
    <w:rsid w:val="009750E7"/>
    <w:rsid w:val="009751AB"/>
    <w:rsid w:val="009752F0"/>
    <w:rsid w:val="00981287"/>
    <w:rsid w:val="00982DA3"/>
    <w:rsid w:val="00987A6D"/>
    <w:rsid w:val="00994DDB"/>
    <w:rsid w:val="00997818"/>
    <w:rsid w:val="009A1457"/>
    <w:rsid w:val="009A1A96"/>
    <w:rsid w:val="009A1B5F"/>
    <w:rsid w:val="009A2A0B"/>
    <w:rsid w:val="009A3A28"/>
    <w:rsid w:val="009A5E05"/>
    <w:rsid w:val="009B2747"/>
    <w:rsid w:val="009B27A7"/>
    <w:rsid w:val="009B52F9"/>
    <w:rsid w:val="009B72F9"/>
    <w:rsid w:val="009C29C1"/>
    <w:rsid w:val="009C509E"/>
    <w:rsid w:val="009D02E8"/>
    <w:rsid w:val="009D3F23"/>
    <w:rsid w:val="009D7F28"/>
    <w:rsid w:val="009E5DAC"/>
    <w:rsid w:val="009E6F73"/>
    <w:rsid w:val="00A0313F"/>
    <w:rsid w:val="00A06F75"/>
    <w:rsid w:val="00A079C6"/>
    <w:rsid w:val="00A11311"/>
    <w:rsid w:val="00A14CFA"/>
    <w:rsid w:val="00A264AA"/>
    <w:rsid w:val="00A26899"/>
    <w:rsid w:val="00A32F34"/>
    <w:rsid w:val="00A334A8"/>
    <w:rsid w:val="00A410A1"/>
    <w:rsid w:val="00A41B64"/>
    <w:rsid w:val="00A45DCF"/>
    <w:rsid w:val="00A46239"/>
    <w:rsid w:val="00A47F03"/>
    <w:rsid w:val="00A51077"/>
    <w:rsid w:val="00A51106"/>
    <w:rsid w:val="00A514F6"/>
    <w:rsid w:val="00A52AB9"/>
    <w:rsid w:val="00A52C06"/>
    <w:rsid w:val="00A60575"/>
    <w:rsid w:val="00A6236A"/>
    <w:rsid w:val="00A70B21"/>
    <w:rsid w:val="00A74C6E"/>
    <w:rsid w:val="00A75AC8"/>
    <w:rsid w:val="00A7792C"/>
    <w:rsid w:val="00A83708"/>
    <w:rsid w:val="00A87B73"/>
    <w:rsid w:val="00A90150"/>
    <w:rsid w:val="00A91B65"/>
    <w:rsid w:val="00A95540"/>
    <w:rsid w:val="00A962C8"/>
    <w:rsid w:val="00AA1216"/>
    <w:rsid w:val="00AB01FC"/>
    <w:rsid w:val="00AB09CB"/>
    <w:rsid w:val="00AB5FCC"/>
    <w:rsid w:val="00AB674B"/>
    <w:rsid w:val="00AC4818"/>
    <w:rsid w:val="00AD2066"/>
    <w:rsid w:val="00AD37CA"/>
    <w:rsid w:val="00AD5268"/>
    <w:rsid w:val="00AE24B8"/>
    <w:rsid w:val="00AE417C"/>
    <w:rsid w:val="00AE5270"/>
    <w:rsid w:val="00AE7D7F"/>
    <w:rsid w:val="00AF0A98"/>
    <w:rsid w:val="00AF1719"/>
    <w:rsid w:val="00AF22BA"/>
    <w:rsid w:val="00AF4056"/>
    <w:rsid w:val="00AF5302"/>
    <w:rsid w:val="00AF5AE5"/>
    <w:rsid w:val="00AF6BC4"/>
    <w:rsid w:val="00AF713F"/>
    <w:rsid w:val="00B007FD"/>
    <w:rsid w:val="00B00AD0"/>
    <w:rsid w:val="00B01412"/>
    <w:rsid w:val="00B03BD0"/>
    <w:rsid w:val="00B0574B"/>
    <w:rsid w:val="00B0618D"/>
    <w:rsid w:val="00B06C57"/>
    <w:rsid w:val="00B0708B"/>
    <w:rsid w:val="00B120FA"/>
    <w:rsid w:val="00B155CB"/>
    <w:rsid w:val="00B1565B"/>
    <w:rsid w:val="00B17CEC"/>
    <w:rsid w:val="00B17E6E"/>
    <w:rsid w:val="00B240E2"/>
    <w:rsid w:val="00B25B7F"/>
    <w:rsid w:val="00B33734"/>
    <w:rsid w:val="00B3511E"/>
    <w:rsid w:val="00B40062"/>
    <w:rsid w:val="00B47D99"/>
    <w:rsid w:val="00B509C1"/>
    <w:rsid w:val="00B5592A"/>
    <w:rsid w:val="00B61AAB"/>
    <w:rsid w:val="00B63991"/>
    <w:rsid w:val="00B66C9C"/>
    <w:rsid w:val="00B7165C"/>
    <w:rsid w:val="00B719EA"/>
    <w:rsid w:val="00B76EC3"/>
    <w:rsid w:val="00B771A0"/>
    <w:rsid w:val="00B80046"/>
    <w:rsid w:val="00B82C94"/>
    <w:rsid w:val="00B84D08"/>
    <w:rsid w:val="00B84E1E"/>
    <w:rsid w:val="00B85E11"/>
    <w:rsid w:val="00B91FF6"/>
    <w:rsid w:val="00B96E3B"/>
    <w:rsid w:val="00BA2224"/>
    <w:rsid w:val="00BA27BB"/>
    <w:rsid w:val="00BA3DD2"/>
    <w:rsid w:val="00BA42CB"/>
    <w:rsid w:val="00BA69E4"/>
    <w:rsid w:val="00BB0E90"/>
    <w:rsid w:val="00BB24EF"/>
    <w:rsid w:val="00BB5D72"/>
    <w:rsid w:val="00BC7BEC"/>
    <w:rsid w:val="00BD460F"/>
    <w:rsid w:val="00BD66B5"/>
    <w:rsid w:val="00BE711F"/>
    <w:rsid w:val="00BF29A6"/>
    <w:rsid w:val="00BF4B6A"/>
    <w:rsid w:val="00BF520B"/>
    <w:rsid w:val="00C036F6"/>
    <w:rsid w:val="00C14235"/>
    <w:rsid w:val="00C222AD"/>
    <w:rsid w:val="00C22A53"/>
    <w:rsid w:val="00C26408"/>
    <w:rsid w:val="00C2694D"/>
    <w:rsid w:val="00C322EA"/>
    <w:rsid w:val="00C328D7"/>
    <w:rsid w:val="00C438CE"/>
    <w:rsid w:val="00C45F6C"/>
    <w:rsid w:val="00C50C3E"/>
    <w:rsid w:val="00C5291A"/>
    <w:rsid w:val="00C53C8A"/>
    <w:rsid w:val="00C562F3"/>
    <w:rsid w:val="00C572D4"/>
    <w:rsid w:val="00C631AC"/>
    <w:rsid w:val="00C6423A"/>
    <w:rsid w:val="00C71FFD"/>
    <w:rsid w:val="00C76C29"/>
    <w:rsid w:val="00C80B33"/>
    <w:rsid w:val="00C81FDC"/>
    <w:rsid w:val="00C83F3D"/>
    <w:rsid w:val="00C8529D"/>
    <w:rsid w:val="00C853AF"/>
    <w:rsid w:val="00C8582B"/>
    <w:rsid w:val="00C87CB0"/>
    <w:rsid w:val="00C906BF"/>
    <w:rsid w:val="00C940B6"/>
    <w:rsid w:val="00CA2895"/>
    <w:rsid w:val="00CA5EFA"/>
    <w:rsid w:val="00CB0A4C"/>
    <w:rsid w:val="00CB1193"/>
    <w:rsid w:val="00CB371E"/>
    <w:rsid w:val="00CB6162"/>
    <w:rsid w:val="00CC01FC"/>
    <w:rsid w:val="00CC212F"/>
    <w:rsid w:val="00CC23B1"/>
    <w:rsid w:val="00CC5C84"/>
    <w:rsid w:val="00CD43C5"/>
    <w:rsid w:val="00CD459B"/>
    <w:rsid w:val="00CE0DD1"/>
    <w:rsid w:val="00CE1688"/>
    <w:rsid w:val="00CE5379"/>
    <w:rsid w:val="00CE7982"/>
    <w:rsid w:val="00CF1379"/>
    <w:rsid w:val="00CF728A"/>
    <w:rsid w:val="00D008FD"/>
    <w:rsid w:val="00D01903"/>
    <w:rsid w:val="00D03EB9"/>
    <w:rsid w:val="00D050C8"/>
    <w:rsid w:val="00D205D9"/>
    <w:rsid w:val="00D215C5"/>
    <w:rsid w:val="00D220D0"/>
    <w:rsid w:val="00D256E3"/>
    <w:rsid w:val="00D267C6"/>
    <w:rsid w:val="00D26979"/>
    <w:rsid w:val="00D30484"/>
    <w:rsid w:val="00D3058C"/>
    <w:rsid w:val="00D33DBF"/>
    <w:rsid w:val="00D370AD"/>
    <w:rsid w:val="00D37832"/>
    <w:rsid w:val="00D37EA9"/>
    <w:rsid w:val="00D46E46"/>
    <w:rsid w:val="00D52589"/>
    <w:rsid w:val="00D57EE8"/>
    <w:rsid w:val="00D61CA9"/>
    <w:rsid w:val="00D65F28"/>
    <w:rsid w:val="00D67E64"/>
    <w:rsid w:val="00D7132C"/>
    <w:rsid w:val="00D73332"/>
    <w:rsid w:val="00D8233E"/>
    <w:rsid w:val="00D863B5"/>
    <w:rsid w:val="00D87CBD"/>
    <w:rsid w:val="00D92493"/>
    <w:rsid w:val="00DA2BB8"/>
    <w:rsid w:val="00DA791D"/>
    <w:rsid w:val="00DB0EC0"/>
    <w:rsid w:val="00DB36F0"/>
    <w:rsid w:val="00DB4F84"/>
    <w:rsid w:val="00DB57B8"/>
    <w:rsid w:val="00DB6B65"/>
    <w:rsid w:val="00DC3179"/>
    <w:rsid w:val="00DC530F"/>
    <w:rsid w:val="00DD03FF"/>
    <w:rsid w:val="00DD30E9"/>
    <w:rsid w:val="00DD731F"/>
    <w:rsid w:val="00DE1268"/>
    <w:rsid w:val="00DE179B"/>
    <w:rsid w:val="00DE395D"/>
    <w:rsid w:val="00DE6CDE"/>
    <w:rsid w:val="00DF018E"/>
    <w:rsid w:val="00DF63D5"/>
    <w:rsid w:val="00E026B2"/>
    <w:rsid w:val="00E03BB8"/>
    <w:rsid w:val="00E05810"/>
    <w:rsid w:val="00E102A1"/>
    <w:rsid w:val="00E17ED2"/>
    <w:rsid w:val="00E262C9"/>
    <w:rsid w:val="00E31480"/>
    <w:rsid w:val="00E32AD0"/>
    <w:rsid w:val="00E34516"/>
    <w:rsid w:val="00E40C39"/>
    <w:rsid w:val="00E42340"/>
    <w:rsid w:val="00E44AF6"/>
    <w:rsid w:val="00E550AE"/>
    <w:rsid w:val="00E557B7"/>
    <w:rsid w:val="00E60E54"/>
    <w:rsid w:val="00E653FC"/>
    <w:rsid w:val="00E65A3C"/>
    <w:rsid w:val="00E65A88"/>
    <w:rsid w:val="00E660CB"/>
    <w:rsid w:val="00E705FD"/>
    <w:rsid w:val="00E716FE"/>
    <w:rsid w:val="00E76582"/>
    <w:rsid w:val="00E80741"/>
    <w:rsid w:val="00E825B0"/>
    <w:rsid w:val="00E83676"/>
    <w:rsid w:val="00E8619B"/>
    <w:rsid w:val="00E86DF7"/>
    <w:rsid w:val="00E913B3"/>
    <w:rsid w:val="00E926D5"/>
    <w:rsid w:val="00E92C17"/>
    <w:rsid w:val="00E9377B"/>
    <w:rsid w:val="00E97146"/>
    <w:rsid w:val="00EA042E"/>
    <w:rsid w:val="00EA0EF3"/>
    <w:rsid w:val="00EA0F6C"/>
    <w:rsid w:val="00EA43B6"/>
    <w:rsid w:val="00EB2847"/>
    <w:rsid w:val="00EB4444"/>
    <w:rsid w:val="00EB521D"/>
    <w:rsid w:val="00EB5C72"/>
    <w:rsid w:val="00EB73A3"/>
    <w:rsid w:val="00EC060B"/>
    <w:rsid w:val="00EC40CC"/>
    <w:rsid w:val="00EC6810"/>
    <w:rsid w:val="00ED081B"/>
    <w:rsid w:val="00ED32D0"/>
    <w:rsid w:val="00ED4247"/>
    <w:rsid w:val="00ED538E"/>
    <w:rsid w:val="00ED544F"/>
    <w:rsid w:val="00ED7A68"/>
    <w:rsid w:val="00EE1FEC"/>
    <w:rsid w:val="00EE2CDB"/>
    <w:rsid w:val="00EE3026"/>
    <w:rsid w:val="00EE5844"/>
    <w:rsid w:val="00EF0E30"/>
    <w:rsid w:val="00EF3157"/>
    <w:rsid w:val="00EF3559"/>
    <w:rsid w:val="00EF4192"/>
    <w:rsid w:val="00EF52B8"/>
    <w:rsid w:val="00EF7236"/>
    <w:rsid w:val="00F0024C"/>
    <w:rsid w:val="00F03BC1"/>
    <w:rsid w:val="00F040E2"/>
    <w:rsid w:val="00F07510"/>
    <w:rsid w:val="00F15436"/>
    <w:rsid w:val="00F17EAE"/>
    <w:rsid w:val="00F21053"/>
    <w:rsid w:val="00F2254A"/>
    <w:rsid w:val="00F22EF7"/>
    <w:rsid w:val="00F250DC"/>
    <w:rsid w:val="00F32415"/>
    <w:rsid w:val="00F326C7"/>
    <w:rsid w:val="00F3272F"/>
    <w:rsid w:val="00F35F7B"/>
    <w:rsid w:val="00F458F5"/>
    <w:rsid w:val="00F46A7D"/>
    <w:rsid w:val="00F512B9"/>
    <w:rsid w:val="00F60803"/>
    <w:rsid w:val="00F61006"/>
    <w:rsid w:val="00F6215F"/>
    <w:rsid w:val="00F623D9"/>
    <w:rsid w:val="00F63D7F"/>
    <w:rsid w:val="00F650C4"/>
    <w:rsid w:val="00F65AE1"/>
    <w:rsid w:val="00F674CB"/>
    <w:rsid w:val="00F67B20"/>
    <w:rsid w:val="00F71200"/>
    <w:rsid w:val="00F743A7"/>
    <w:rsid w:val="00F750B3"/>
    <w:rsid w:val="00F7576F"/>
    <w:rsid w:val="00F767FA"/>
    <w:rsid w:val="00F80610"/>
    <w:rsid w:val="00F8189E"/>
    <w:rsid w:val="00F83025"/>
    <w:rsid w:val="00F843AB"/>
    <w:rsid w:val="00F90A24"/>
    <w:rsid w:val="00F93A4D"/>
    <w:rsid w:val="00F93BDE"/>
    <w:rsid w:val="00F956CC"/>
    <w:rsid w:val="00F95E1E"/>
    <w:rsid w:val="00FA0BFE"/>
    <w:rsid w:val="00FA2C90"/>
    <w:rsid w:val="00FA77A3"/>
    <w:rsid w:val="00FB0CB5"/>
    <w:rsid w:val="00FB5396"/>
    <w:rsid w:val="00FB644A"/>
    <w:rsid w:val="00FC0F15"/>
    <w:rsid w:val="00FC2D6E"/>
    <w:rsid w:val="00FC4DBD"/>
    <w:rsid w:val="00FD2623"/>
    <w:rsid w:val="00FD27CE"/>
    <w:rsid w:val="00FD584A"/>
    <w:rsid w:val="00FE1A4F"/>
    <w:rsid w:val="00FE2BFB"/>
    <w:rsid w:val="00FE438F"/>
    <w:rsid w:val="00FE5694"/>
    <w:rsid w:val="00FE6FA8"/>
    <w:rsid w:val="00FF1356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C562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27A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4A00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2A4A84"/>
    <w:rPr>
      <w:rFonts w:cs="Times New Roman"/>
    </w:rPr>
  </w:style>
  <w:style w:type="paragraph" w:customStyle="1" w:styleId="ConsPlusNormal">
    <w:name w:val="ConsPlusNormal"/>
    <w:uiPriority w:val="99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footnote reference"/>
    <w:basedOn w:val="a0"/>
    <w:uiPriority w:val="99"/>
    <w:semiHidden/>
    <w:rsid w:val="00FF4DE7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981287"/>
  </w:style>
  <w:style w:type="paragraph" w:styleId="21">
    <w:name w:val="Body Text 2"/>
    <w:basedOn w:val="a"/>
    <w:link w:val="22"/>
    <w:rsid w:val="00054951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4951"/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1C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1C86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locked/>
    <w:rsid w:val="006D1D99"/>
    <w:rPr>
      <w:i/>
      <w:iCs/>
    </w:rPr>
  </w:style>
  <w:style w:type="paragraph" w:customStyle="1" w:styleId="person0">
    <w:name w:val="person_0"/>
    <w:basedOn w:val="a"/>
    <w:rsid w:val="005D01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80B33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semiHidden/>
    <w:rsid w:val="00827A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Strong"/>
    <w:basedOn w:val="a0"/>
    <w:uiPriority w:val="22"/>
    <w:qFormat/>
    <w:locked/>
    <w:rsid w:val="00A52AB9"/>
    <w:rPr>
      <w:b/>
      <w:bCs/>
    </w:rPr>
  </w:style>
  <w:style w:type="paragraph" w:styleId="ae">
    <w:name w:val="Normal (Web)"/>
    <w:basedOn w:val="a"/>
    <w:uiPriority w:val="99"/>
    <w:unhideWhenUsed/>
    <w:rsid w:val="00D65F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4D3DD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3839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Theme="minorHAnsi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396A"/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C562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5264E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264E4"/>
    <w:rPr>
      <w:rFonts w:ascii="Times New Roman" w:hAnsi="Times New Roman"/>
      <w:sz w:val="20"/>
      <w:szCs w:val="20"/>
    </w:rPr>
  </w:style>
  <w:style w:type="paragraph" w:customStyle="1" w:styleId="af2">
    <w:name w:val="Основной текст с отступо"/>
    <w:basedOn w:val="a"/>
    <w:rsid w:val="005264E4"/>
    <w:pPr>
      <w:widowControl/>
      <w:autoSpaceDE/>
      <w:autoSpaceDN/>
      <w:adjustRightInd/>
      <w:ind w:firstLine="72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C562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27A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4A00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2A4A84"/>
    <w:rPr>
      <w:rFonts w:cs="Times New Roman"/>
    </w:rPr>
  </w:style>
  <w:style w:type="paragraph" w:customStyle="1" w:styleId="ConsPlusNormal">
    <w:name w:val="ConsPlusNormal"/>
    <w:uiPriority w:val="99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footnote reference"/>
    <w:basedOn w:val="a0"/>
    <w:uiPriority w:val="99"/>
    <w:semiHidden/>
    <w:rsid w:val="00FF4DE7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981287"/>
  </w:style>
  <w:style w:type="paragraph" w:styleId="21">
    <w:name w:val="Body Text 2"/>
    <w:basedOn w:val="a"/>
    <w:link w:val="22"/>
    <w:rsid w:val="00054951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4951"/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1C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1C86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locked/>
    <w:rsid w:val="006D1D99"/>
    <w:rPr>
      <w:i/>
      <w:iCs/>
    </w:rPr>
  </w:style>
  <w:style w:type="paragraph" w:customStyle="1" w:styleId="person0">
    <w:name w:val="person_0"/>
    <w:basedOn w:val="a"/>
    <w:rsid w:val="005D01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80B33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semiHidden/>
    <w:rsid w:val="00827A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Strong"/>
    <w:basedOn w:val="a0"/>
    <w:uiPriority w:val="22"/>
    <w:qFormat/>
    <w:locked/>
    <w:rsid w:val="00A52AB9"/>
    <w:rPr>
      <w:b/>
      <w:bCs/>
    </w:rPr>
  </w:style>
  <w:style w:type="paragraph" w:styleId="ae">
    <w:name w:val="Normal (Web)"/>
    <w:basedOn w:val="a"/>
    <w:uiPriority w:val="99"/>
    <w:unhideWhenUsed/>
    <w:rsid w:val="00D65F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4D3DD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3839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Theme="minorHAnsi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396A"/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C562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5264E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264E4"/>
    <w:rPr>
      <w:rFonts w:ascii="Times New Roman" w:hAnsi="Times New Roman"/>
      <w:sz w:val="20"/>
      <w:szCs w:val="20"/>
    </w:rPr>
  </w:style>
  <w:style w:type="paragraph" w:customStyle="1" w:styleId="af2">
    <w:name w:val="Основной текст с отступо"/>
    <w:basedOn w:val="a"/>
    <w:rsid w:val="005264E4"/>
    <w:pPr>
      <w:widowControl/>
      <w:autoSpaceDE/>
      <w:autoSpaceDN/>
      <w:adjustRightInd/>
      <w:ind w:firstLine="72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56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80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838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084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330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0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2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vladimirstat.gks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33_nsoldatova@gks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33_iamosova@gks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gks-okno2\registr\DOC\&#1054;&#1088;&#1083;&#1086;&#1074;&#1072;%20&#1058;&#1072;&#1090;&#1100;&#1103;&#1085;&#1072;\&#1040;&#1052;&#1054;&#1057;&#1054;&#1042;&#1040;%20&#1048;.&#1040;\&#1055;&#1088;&#1077;&#1089;&#1089;-&#1088;&#1077;&#1083;&#1080;&#1079;_2019\15.02.2019\&#1076;&#1077;&#1084;&#1086;&#1075;&#1088;&#1072;&#1092;&#1080;&#1103;_&#1075;&#1088;&#1072;&#1092;&#1080;&#1082;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3.7708877069248407E-2"/>
          <c:y val="2.7947073157425756E-2"/>
          <c:w val="0.93870905470267108"/>
          <c:h val="0.83942600789251109"/>
        </c:manualLayout>
      </c:layout>
      <c:lineChart>
        <c:grouping val="standard"/>
        <c:varyColors val="0"/>
        <c:ser>
          <c:idx val="0"/>
          <c:order val="0"/>
          <c:tx>
            <c:strRef>
              <c:f>'Субъекты РФ_КЛ'!$B$4</c:f>
              <c:strCache>
                <c:ptCount val="1"/>
                <c:pt idx="0">
                  <c:v>КОЭФФИЦИЕНТ ОФИЦИАЛЬНОЙ ЛИКВИДАЦИИ ОРГАНИЗАЦИЙ НА 1000 ОРГАНИЗАЦИЙ</c:v>
                </c:pt>
              </c:strCache>
            </c:strRef>
          </c:tx>
          <c:spPr>
            <a:ln w="50800">
              <a:solidFill>
                <a:srgbClr val="3366FF"/>
              </a:solidFill>
              <a:prstDash val="solid"/>
            </a:ln>
            <a:effectLst>
              <a:outerShdw blurRad="50800" dist="50800" dir="5400000" algn="ctr" rotWithShape="0">
                <a:schemeClr val="accent1">
                  <a:lumMod val="40000"/>
                  <a:lumOff val="60000"/>
                </a:schemeClr>
              </a:outerShdw>
            </a:effectLst>
          </c:spPr>
          <c:marker>
            <c:symbol val="circle"/>
            <c:size val="17"/>
            <c:spPr>
              <a:gradFill flip="none" rotWithShape="1">
                <a:gsLst>
                  <a:gs pos="80000">
                    <a:srgbClr val="08366E">
                      <a:lumMod val="85000"/>
                      <a:lumOff val="15000"/>
                    </a:srgbClr>
                  </a:gs>
                  <a:gs pos="0">
                    <a:schemeClr val="tx2">
                      <a:lumMod val="0"/>
                      <a:lumOff val="10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16200000" scaled="1"/>
                <a:tileRect/>
              </a:gradFill>
              <a:ln>
                <a:solidFill>
                  <a:srgbClr val="0064FF"/>
                </a:solidFill>
                <a:prstDash val="solid"/>
              </a:ln>
              <a:effectLst>
                <a:outerShdw blurRad="50800" dist="50800" dir="5400000" algn="ctr" rotWithShape="0">
                  <a:schemeClr val="accent1">
                    <a:lumMod val="40000"/>
                    <a:lumOff val="60000"/>
                  </a:schemeClr>
                </a:outerShdw>
              </a:effectLst>
              <a:scene3d>
                <a:camera prst="orthographicFront"/>
                <a:lightRig rig="balanced" dir="t"/>
              </a:scene3d>
              <a:sp3d prstMaterial="powder">
                <a:bevelT w="120650" h="114300" prst="angle"/>
              </a:sp3d>
            </c:spPr>
          </c:marker>
          <c:dLbls>
            <c:dLbl>
              <c:idx val="0"/>
              <c:layout>
                <c:manualLayout>
                  <c:x val="-5.1339248555875546E-3"/>
                  <c:y val="1.81408208781915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487935683614328E-2"/>
                  <c:y val="-7.17438365331112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1573827268805267E-2"/>
                  <c:y val="5.9012556650122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1715182312388598E-2"/>
                  <c:y val="-6.40281379220051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1397048315013635E-2"/>
                  <c:y val="5.01763613741814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1406763547631493E-2"/>
                  <c:y val="5.67499918171998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086646639144694E-2"/>
                  <c:y val="4.26526399550387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6.0105928811165658E-2"/>
                  <c:y val="-6.58042601475813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3948038040907201E-2"/>
                  <c:y val="5.86579480446744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0811106937613748E-2"/>
                  <c:y val="-7.41868569682907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1440257125103323E-2"/>
                  <c:y val="-7.50978753814094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1.9805279612048365E-2"/>
                  <c:y val="5.91809788040425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FF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'Субъекты РФ_КЛ'!$C$3:$N$3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'Субъекты РФ_КЛ'!$C$4:$N$4</c:f>
              <c:numCache>
                <c:formatCode>0.0</c:formatCode>
                <c:ptCount val="12"/>
                <c:pt idx="0">
                  <c:v>12.4</c:v>
                </c:pt>
                <c:pt idx="1">
                  <c:v>4.0999999999999996</c:v>
                </c:pt>
                <c:pt idx="2">
                  <c:v>7.6</c:v>
                </c:pt>
                <c:pt idx="3">
                  <c:v>7.2</c:v>
                </c:pt>
                <c:pt idx="4">
                  <c:v>8.8000000000000007</c:v>
                </c:pt>
                <c:pt idx="5">
                  <c:v>8</c:v>
                </c:pt>
                <c:pt idx="6">
                  <c:v>3.4</c:v>
                </c:pt>
                <c:pt idx="7">
                  <c:v>5.0999999999999996</c:v>
                </c:pt>
                <c:pt idx="8">
                  <c:v>7.6</c:v>
                </c:pt>
                <c:pt idx="9">
                  <c:v>9</c:v>
                </c:pt>
                <c:pt idx="10">
                  <c:v>4.8</c:v>
                </c:pt>
                <c:pt idx="11">
                  <c:v>7.8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'Субъекты РФ_КЛ'!$B$5</c:f>
              <c:strCache>
                <c:ptCount val="1"/>
                <c:pt idx="0">
                  <c:v>КОЭФФИЦИЕНТ  РОЖДАЕМОСТИ  ОРГАНИЗАЦИЙ  НА  1000  ОРГАНИЗАЦИЙ</c:v>
                </c:pt>
              </c:strCache>
            </c:strRef>
          </c:tx>
          <c:spPr>
            <a:ln w="47625">
              <a:solidFill>
                <a:schemeClr val="accent1">
                  <a:lumMod val="75000"/>
                </a:schemeClr>
              </a:solidFill>
              <a:prstDash val="sysDash"/>
            </a:ln>
            <a:effectLst>
              <a:outerShdw blurRad="50800" dist="50800" dir="5400000" algn="ctr" rotWithShape="0">
                <a:srgbClr val="0066FF"/>
              </a:outerShdw>
            </a:effectLst>
          </c:spPr>
          <c:marker>
            <c:symbol val="circle"/>
            <c:size val="15"/>
            <c:spPr>
              <a:solidFill>
                <a:srgbClr val="00CCFF"/>
              </a:solidFill>
              <a:ln>
                <a:solidFill>
                  <a:srgbClr val="0032FF"/>
                </a:solidFill>
                <a:prstDash val="solid"/>
              </a:ln>
              <a:effectLst>
                <a:outerShdw blurRad="50800" dist="50800" dir="5400000" algn="ctr" rotWithShape="0">
                  <a:srgbClr val="0066FF"/>
                </a:outerShdw>
              </a:effectLst>
              <a:scene3d>
                <a:camera prst="orthographicFront"/>
                <a:lightRig rig="threePt" dir="t"/>
              </a:scene3d>
              <a:sp3d prstMaterial="powder">
                <a:bevelT w="241300" h="184150" prst="angle"/>
              </a:sp3d>
            </c:spPr>
          </c:marker>
          <c:dLbls>
            <c:dLbl>
              <c:idx val="0"/>
              <c:layout>
                <c:manualLayout>
                  <c:x val="-4.7816089290860196E-3"/>
                  <c:y val="-4.14986125355239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6591566918902627E-2"/>
                  <c:y val="7.2274354740750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9908518283811648E-2"/>
                  <c:y val="-4.96842756909120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5357071621351296E-2"/>
                  <c:y val="7.33290267559379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1225824475541845E-2"/>
                  <c:y val="-4.97766567728122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9908518283811648E-2"/>
                  <c:y val="-3.9890960879188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5469856069405177E-2"/>
                  <c:y val="-6.32622704435929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7880945556441038E-2"/>
                  <c:y val="7.26844039466554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6868827008705168E-2"/>
                  <c:y val="-4.91321975122253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1317884947256859E-2"/>
                  <c:y val="6.19420819476029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7020451784957067E-2"/>
                  <c:y val="6.57403888466615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5.5800883850212195E-2"/>
                  <c:y val="1.83691132133839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CC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'Субъекты РФ_КЛ'!$C$3:$N$3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'Субъекты РФ_КЛ'!$C$5:$N$5</c:f>
              <c:numCache>
                <c:formatCode>0.0</c:formatCode>
                <c:ptCount val="12"/>
                <c:pt idx="0">
                  <c:v>3.3</c:v>
                </c:pt>
                <c:pt idx="1">
                  <c:v>4.2</c:v>
                </c:pt>
                <c:pt idx="2">
                  <c:v>4.5999999999999996</c:v>
                </c:pt>
                <c:pt idx="3">
                  <c:v>5.0999999999999996</c:v>
                </c:pt>
                <c:pt idx="4">
                  <c:v>4.5</c:v>
                </c:pt>
                <c:pt idx="5">
                  <c:v>3.7</c:v>
                </c:pt>
                <c:pt idx="6">
                  <c:v>4</c:v>
                </c:pt>
                <c:pt idx="7">
                  <c:v>3.7</c:v>
                </c:pt>
                <c:pt idx="8">
                  <c:v>3.7</c:v>
                </c:pt>
                <c:pt idx="9">
                  <c:v>3.7</c:v>
                </c:pt>
                <c:pt idx="10">
                  <c:v>4.4000000000000004</c:v>
                </c:pt>
                <c:pt idx="11">
                  <c:v>3.6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813312"/>
        <c:axId val="130827392"/>
      </c:lineChart>
      <c:catAx>
        <c:axId val="130813312"/>
        <c:scaling>
          <c:orientation val="minMax"/>
        </c:scaling>
        <c:delete val="0"/>
        <c:axPos val="b"/>
        <c:majorGridlines>
          <c:spPr>
            <a:ln w="3175">
              <a:solidFill>
                <a:srgbClr val="99CCFF"/>
              </a:solidFill>
              <a:prstDash val="solid"/>
            </a:ln>
          </c:spPr>
        </c:majorGridlines>
        <c:numFmt formatCode="General" sourceLinked="1"/>
        <c:majorTickMark val="in"/>
        <c:minorTickMark val="none"/>
        <c:tickLblPos val="low"/>
        <c:spPr>
          <a:ln w="3175">
            <a:solidFill>
              <a:srgbClr val="8796FF"/>
            </a:solidFill>
            <a:prstDash val="solid"/>
            <a:headEnd type="diamond" w="med" len="lg"/>
            <a:tailEnd type="stealth" w="med" len="lg"/>
          </a:ln>
        </c:spPr>
        <c:txPr>
          <a:bodyPr rot="0" vert="horz"/>
          <a:lstStyle/>
          <a:p>
            <a:pPr>
              <a:defRPr sz="950" b="0" i="0" u="none" strike="noStrike" baseline="0">
                <a:solidFill>
                  <a:srgbClr val="002AB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0827392"/>
        <c:crossesAt val="0"/>
        <c:auto val="1"/>
        <c:lblAlgn val="ctr"/>
        <c:lblOffset val="100"/>
        <c:noMultiLvlLbl val="0"/>
      </c:catAx>
      <c:valAx>
        <c:axId val="130827392"/>
        <c:scaling>
          <c:orientation val="minMax"/>
          <c:max val="15"/>
          <c:min val="0"/>
        </c:scaling>
        <c:delete val="0"/>
        <c:axPos val="l"/>
        <c:majorGridlines>
          <c:spPr>
            <a:ln w="3810" cmpd="sng">
              <a:solidFill>
                <a:srgbClr val="3399FF"/>
              </a:solidFill>
              <a:prstDash val="solid"/>
            </a:ln>
          </c:spPr>
        </c:majorGridlines>
        <c:minorGridlines>
          <c:spPr>
            <a:ln w="3175">
              <a:solidFill>
                <a:srgbClr val="D2F7FE"/>
              </a:solidFill>
              <a:prstDash val="sysDash"/>
            </a:ln>
          </c:spPr>
        </c:minorGridlines>
        <c:numFmt formatCode="0" sourceLinked="0"/>
        <c:majorTickMark val="out"/>
        <c:minorTickMark val="in"/>
        <c:tickLblPos val="nextTo"/>
        <c:spPr>
          <a:ln w="3175">
            <a:solidFill>
              <a:srgbClr val="6666FF"/>
            </a:solidFill>
            <a:prstDash val="solid"/>
            <a:tailEnd type="stealth" w="med" len="lg"/>
          </a:ln>
        </c:spPr>
        <c:txPr>
          <a:bodyPr rot="0" vert="horz"/>
          <a:lstStyle/>
          <a:p>
            <a:pPr>
              <a:defRPr sz="880" b="0" i="0" u="none" strike="noStrike" baseline="0">
                <a:solidFill>
                  <a:srgbClr val="002AB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0813312"/>
        <c:crosses val="autoZero"/>
        <c:crossBetween val="midCat"/>
        <c:majorUnit val="5"/>
        <c:minorUnit val="0.5"/>
      </c:val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690" b="1" i="0" u="none" strike="noStrike" baseline="0">
                <a:solidFill>
                  <a:sysClr val="windowText" lastClr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690" b="1" i="0" u="none" strike="noStrike" baseline="0">
                <a:solidFill>
                  <a:sysClr val="windowText" lastClr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1.4799161972677914E-2"/>
          <c:y val="0.91023339317773788"/>
          <c:w val="0.96723094321430658"/>
          <c:h val="7.899461400359066E-2"/>
        </c:manualLayout>
      </c:layout>
      <c:overlay val="0"/>
      <c:txPr>
        <a:bodyPr/>
        <a:lstStyle/>
        <a:p>
          <a:pPr>
            <a:defRPr sz="690" b="1" i="0" u="none" strike="noStrike" baseline="0">
              <a:solidFill>
                <a:sysClr val="windowText" lastClr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F8F8F8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eshmuratko</dc:creator>
  <cp:lastModifiedBy>Солдатова Наталья Михайловна</cp:lastModifiedBy>
  <cp:revision>11</cp:revision>
  <cp:lastPrinted>2019-02-15T07:25:00Z</cp:lastPrinted>
  <dcterms:created xsi:type="dcterms:W3CDTF">2019-02-15T08:03:00Z</dcterms:created>
  <dcterms:modified xsi:type="dcterms:W3CDTF">2019-02-18T07:34:00Z</dcterms:modified>
</cp:coreProperties>
</file>